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EED6B" w14:textId="77777777" w:rsidR="007C3137" w:rsidRDefault="007C3137" w:rsidP="0035110C">
      <w:pPr>
        <w:rPr>
          <w:rFonts w:ascii="Arial" w:hAnsi="Arial" w:cs="Arial"/>
          <w:b/>
          <w:bCs/>
          <w:sz w:val="48"/>
          <w:szCs w:val="48"/>
        </w:rPr>
      </w:pPr>
    </w:p>
    <w:p w14:paraId="0DF69463" w14:textId="77777777" w:rsidR="007C3137" w:rsidRDefault="007C3137" w:rsidP="00931EC6">
      <w:pPr>
        <w:jc w:val="center"/>
        <w:rPr>
          <w:rFonts w:ascii="Arial" w:hAnsi="Arial" w:cs="Arial"/>
          <w:b/>
          <w:bCs/>
          <w:sz w:val="48"/>
          <w:szCs w:val="48"/>
        </w:rPr>
      </w:pPr>
    </w:p>
    <w:p w14:paraId="69C47A2B" w14:textId="48C6CEC1" w:rsidR="00601CF0" w:rsidRPr="00C67D7D" w:rsidRDefault="00931EC6" w:rsidP="00931EC6">
      <w:pPr>
        <w:jc w:val="center"/>
        <w:rPr>
          <w:rFonts w:ascii="Arial" w:hAnsi="Arial" w:cs="Arial"/>
          <w:b/>
          <w:bCs/>
          <w:sz w:val="48"/>
          <w:szCs w:val="48"/>
        </w:rPr>
      </w:pPr>
      <w:r w:rsidRPr="00C67D7D">
        <w:rPr>
          <w:rFonts w:ascii="Arial" w:hAnsi="Arial" w:cs="Arial"/>
          <w:b/>
          <w:bCs/>
          <w:sz w:val="48"/>
          <w:szCs w:val="48"/>
        </w:rPr>
        <w:t>Cadernos de Especificações e Encargos</w:t>
      </w:r>
    </w:p>
    <w:p w14:paraId="350CB4DF" w14:textId="4383A6D4" w:rsidR="00931EC6" w:rsidRPr="00C67D7D" w:rsidRDefault="00931EC6" w:rsidP="00931EC6">
      <w:pPr>
        <w:jc w:val="center"/>
        <w:rPr>
          <w:rFonts w:ascii="Arial" w:hAnsi="Arial" w:cs="Arial"/>
          <w:b/>
          <w:bCs/>
        </w:rPr>
      </w:pPr>
    </w:p>
    <w:p w14:paraId="324C1B87" w14:textId="77777777" w:rsidR="00931EC6" w:rsidRPr="00C67D7D" w:rsidRDefault="00931EC6" w:rsidP="00931EC6">
      <w:pPr>
        <w:jc w:val="center"/>
        <w:rPr>
          <w:rFonts w:ascii="Arial" w:hAnsi="Arial" w:cs="Arial"/>
          <w:b/>
          <w:bCs/>
          <w:sz w:val="40"/>
          <w:szCs w:val="40"/>
        </w:rPr>
      </w:pPr>
    </w:p>
    <w:p w14:paraId="2CA3E85C" w14:textId="4E6FCE59" w:rsidR="00931EC6" w:rsidRPr="00C67D7D" w:rsidRDefault="00931EC6" w:rsidP="00931EC6">
      <w:pPr>
        <w:jc w:val="center"/>
        <w:rPr>
          <w:rFonts w:ascii="Arial" w:hAnsi="Arial" w:cs="Arial"/>
          <w:b/>
          <w:bCs/>
          <w:sz w:val="40"/>
          <w:szCs w:val="40"/>
        </w:rPr>
      </w:pPr>
      <w:r w:rsidRPr="00C67D7D">
        <w:rPr>
          <w:rFonts w:ascii="Arial" w:hAnsi="Arial" w:cs="Arial"/>
          <w:b/>
          <w:bCs/>
          <w:sz w:val="40"/>
          <w:szCs w:val="40"/>
        </w:rPr>
        <w:t>Memorial Descritivo</w:t>
      </w:r>
    </w:p>
    <w:p w14:paraId="46318440" w14:textId="08DDCB21" w:rsidR="00931EC6" w:rsidRDefault="00931EC6" w:rsidP="00931EC6">
      <w:pPr>
        <w:jc w:val="center"/>
        <w:rPr>
          <w:rFonts w:ascii="Arial" w:hAnsi="Arial" w:cs="Arial"/>
        </w:rPr>
      </w:pPr>
    </w:p>
    <w:p w14:paraId="3FC67998" w14:textId="3C33966F" w:rsidR="00931EC6" w:rsidRDefault="00931EC6" w:rsidP="00931EC6">
      <w:pPr>
        <w:jc w:val="center"/>
        <w:rPr>
          <w:rFonts w:ascii="Arial" w:hAnsi="Arial" w:cs="Arial"/>
        </w:rPr>
      </w:pPr>
    </w:p>
    <w:p w14:paraId="07422BE5" w14:textId="77777777" w:rsidR="00931EC6" w:rsidRDefault="00931EC6">
      <w:pPr>
        <w:rPr>
          <w:rFonts w:ascii="Arial" w:hAnsi="Arial" w:cs="Arial"/>
        </w:rPr>
      </w:pPr>
    </w:p>
    <w:p w14:paraId="17E76466" w14:textId="77777777" w:rsidR="00931EC6" w:rsidRDefault="00931EC6">
      <w:pPr>
        <w:rPr>
          <w:rFonts w:ascii="Arial" w:hAnsi="Arial" w:cs="Arial"/>
        </w:rPr>
      </w:pPr>
    </w:p>
    <w:p w14:paraId="73A8CF6F" w14:textId="2E2ABD2D" w:rsidR="00931EC6" w:rsidRDefault="00931EC6" w:rsidP="00931EC6">
      <w:pPr>
        <w:jc w:val="center"/>
        <w:rPr>
          <w:rFonts w:ascii="Arial" w:hAnsi="Arial" w:cs="Arial"/>
        </w:rPr>
      </w:pPr>
    </w:p>
    <w:p w14:paraId="38A837E5" w14:textId="28753026" w:rsidR="00931EC6" w:rsidRDefault="00931EC6" w:rsidP="00931EC6">
      <w:pPr>
        <w:jc w:val="center"/>
        <w:rPr>
          <w:rFonts w:ascii="Arial" w:hAnsi="Arial" w:cs="Arial"/>
        </w:rPr>
      </w:pPr>
    </w:p>
    <w:p w14:paraId="1A4B1BA2" w14:textId="77777777" w:rsidR="00931EC6" w:rsidRPr="00C67D7D" w:rsidRDefault="00931EC6" w:rsidP="00931EC6">
      <w:pPr>
        <w:jc w:val="center"/>
        <w:rPr>
          <w:rFonts w:ascii="Arial" w:hAnsi="Arial" w:cs="Arial"/>
          <w:sz w:val="32"/>
          <w:szCs w:val="32"/>
        </w:rPr>
      </w:pPr>
      <w:r w:rsidRPr="00C67D7D">
        <w:rPr>
          <w:rFonts w:ascii="Arial" w:hAnsi="Arial" w:cs="Arial"/>
          <w:sz w:val="32"/>
          <w:szCs w:val="32"/>
        </w:rPr>
        <w:t>Projeto de Abrigo de Ônibus em Estrutura Metálica</w:t>
      </w:r>
    </w:p>
    <w:p w14:paraId="32C4E11F" w14:textId="45FD2865" w:rsidR="00931EC6" w:rsidRDefault="00931EC6" w:rsidP="00931EC6">
      <w:pPr>
        <w:jc w:val="center"/>
        <w:rPr>
          <w:rFonts w:ascii="Arial" w:hAnsi="Arial" w:cs="Arial"/>
        </w:rPr>
      </w:pPr>
    </w:p>
    <w:p w14:paraId="1C038522" w14:textId="4E17260B" w:rsidR="00931EC6" w:rsidRDefault="00931EC6" w:rsidP="00931EC6">
      <w:pPr>
        <w:jc w:val="center"/>
        <w:rPr>
          <w:rFonts w:ascii="Arial" w:hAnsi="Arial" w:cs="Arial"/>
        </w:rPr>
      </w:pPr>
    </w:p>
    <w:p w14:paraId="691B52C7" w14:textId="584393E1" w:rsidR="00931EC6" w:rsidRDefault="00931EC6" w:rsidP="00931EC6">
      <w:pPr>
        <w:jc w:val="center"/>
        <w:rPr>
          <w:rFonts w:ascii="Arial" w:hAnsi="Arial" w:cs="Arial"/>
        </w:rPr>
      </w:pPr>
    </w:p>
    <w:p w14:paraId="338CF4AF" w14:textId="41939E2A" w:rsidR="00931EC6" w:rsidRDefault="00931EC6" w:rsidP="00931EC6">
      <w:pPr>
        <w:jc w:val="center"/>
        <w:rPr>
          <w:rFonts w:ascii="Arial" w:hAnsi="Arial" w:cs="Arial"/>
        </w:rPr>
      </w:pPr>
    </w:p>
    <w:p w14:paraId="57277AC3" w14:textId="209D6BF3" w:rsidR="00931EC6" w:rsidRDefault="00931EC6" w:rsidP="00931EC6">
      <w:pPr>
        <w:jc w:val="center"/>
        <w:rPr>
          <w:rFonts w:ascii="Arial" w:hAnsi="Arial" w:cs="Arial"/>
        </w:rPr>
      </w:pPr>
    </w:p>
    <w:p w14:paraId="52430C56" w14:textId="713D2EE2" w:rsidR="00931EC6" w:rsidRDefault="00931EC6" w:rsidP="00931EC6">
      <w:pPr>
        <w:jc w:val="center"/>
        <w:rPr>
          <w:rFonts w:ascii="Arial" w:hAnsi="Arial" w:cs="Arial"/>
        </w:rPr>
      </w:pPr>
    </w:p>
    <w:p w14:paraId="533C86AB" w14:textId="54071D9E" w:rsidR="00931EC6" w:rsidRDefault="00931EC6" w:rsidP="00931EC6">
      <w:pPr>
        <w:jc w:val="center"/>
        <w:rPr>
          <w:rFonts w:ascii="Arial" w:hAnsi="Arial" w:cs="Arial"/>
        </w:rPr>
      </w:pPr>
    </w:p>
    <w:p w14:paraId="30082BE3" w14:textId="11D81AC1" w:rsidR="00931EC6" w:rsidRDefault="00964C05" w:rsidP="00931EC6">
      <w:pPr>
        <w:jc w:val="center"/>
        <w:rPr>
          <w:rFonts w:ascii="Arial" w:hAnsi="Arial" w:cs="Arial"/>
        </w:rPr>
      </w:pPr>
      <w:r w:rsidRPr="00964C05">
        <w:rPr>
          <w:rFonts w:ascii="Arial" w:hAnsi="Arial" w:cs="Arial"/>
          <w:noProof/>
        </w:rPr>
        <w:drawing>
          <wp:inline distT="0" distB="0" distL="0" distR="0" wp14:anchorId="2A8721ED" wp14:editId="52D5441A">
            <wp:extent cx="2486025" cy="1926066"/>
            <wp:effectExtent l="0" t="0" r="0" b="0"/>
            <wp:docPr id="1581732079" name="Imagem 1" descr="Tela de jogo de vídeo game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732079" name="Imagem 1" descr="Tela de jogo de vídeo game&#10;&#10;Descrição gerada automaticamente com confiança baixa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04698" cy="1940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7F76C" w14:textId="124BCF9E" w:rsidR="00931EC6" w:rsidRDefault="00931EC6" w:rsidP="00931EC6">
      <w:pPr>
        <w:jc w:val="center"/>
        <w:rPr>
          <w:rFonts w:ascii="Arial" w:hAnsi="Arial" w:cs="Arial"/>
        </w:rPr>
      </w:pPr>
    </w:p>
    <w:p w14:paraId="01688AAA" w14:textId="229C39F5" w:rsidR="00931EC6" w:rsidRDefault="00931EC6" w:rsidP="00931EC6">
      <w:pPr>
        <w:jc w:val="center"/>
        <w:rPr>
          <w:rFonts w:ascii="Arial" w:hAnsi="Arial" w:cs="Arial"/>
        </w:rPr>
      </w:pPr>
    </w:p>
    <w:p w14:paraId="7AD30B75" w14:textId="77777777" w:rsidR="00931EC6" w:rsidRDefault="00931EC6">
      <w:pPr>
        <w:rPr>
          <w:rFonts w:ascii="Arial" w:hAnsi="Arial" w:cs="Arial"/>
        </w:rPr>
      </w:pPr>
    </w:p>
    <w:p w14:paraId="6F003691" w14:textId="77777777" w:rsidR="00931EC6" w:rsidRDefault="00931EC6">
      <w:pPr>
        <w:rPr>
          <w:rFonts w:ascii="Arial" w:hAnsi="Arial" w:cs="Arial"/>
        </w:rPr>
      </w:pPr>
    </w:p>
    <w:p w14:paraId="371D2550" w14:textId="77777777" w:rsidR="00931EC6" w:rsidRDefault="00931EC6">
      <w:pPr>
        <w:rPr>
          <w:rFonts w:ascii="Arial" w:hAnsi="Arial" w:cs="Arial"/>
        </w:rPr>
      </w:pPr>
    </w:p>
    <w:p w14:paraId="1E86C1A6" w14:textId="4995F486" w:rsidR="00931EC6" w:rsidRDefault="00931EC6" w:rsidP="00C67D7D">
      <w:pPr>
        <w:jc w:val="both"/>
        <w:rPr>
          <w:rFonts w:ascii="Arial" w:hAnsi="Arial" w:cs="Arial"/>
        </w:rPr>
      </w:pPr>
      <w:r w:rsidRPr="00C67D7D">
        <w:rPr>
          <w:rFonts w:ascii="Arial" w:hAnsi="Arial" w:cs="Arial"/>
          <w:b/>
          <w:bCs/>
          <w:u w:val="single"/>
        </w:rPr>
        <w:t>Documento:</w:t>
      </w:r>
      <w:r>
        <w:rPr>
          <w:rFonts w:ascii="Arial" w:hAnsi="Arial" w:cs="Arial"/>
        </w:rPr>
        <w:t xml:space="preserve"> Caderno de Especificações e Encargos e Memorial Descritivo.</w:t>
      </w:r>
    </w:p>
    <w:p w14:paraId="7F2457DE" w14:textId="77777777" w:rsidR="00931EC6" w:rsidRDefault="00931EC6" w:rsidP="00C67D7D">
      <w:pPr>
        <w:jc w:val="both"/>
        <w:rPr>
          <w:rFonts w:ascii="Arial" w:hAnsi="Arial" w:cs="Arial"/>
        </w:rPr>
      </w:pPr>
    </w:p>
    <w:p w14:paraId="0467D3DD" w14:textId="1E376F3F" w:rsidR="00685EA2" w:rsidRDefault="00931EC6" w:rsidP="00C67D7D">
      <w:pPr>
        <w:jc w:val="both"/>
        <w:rPr>
          <w:rFonts w:ascii="Arial" w:hAnsi="Arial" w:cs="Arial"/>
        </w:rPr>
      </w:pPr>
      <w:r w:rsidRPr="00C67D7D">
        <w:rPr>
          <w:rFonts w:ascii="Arial" w:hAnsi="Arial" w:cs="Arial"/>
          <w:b/>
          <w:bCs/>
          <w:u w:val="single"/>
        </w:rPr>
        <w:t>Proprietários:</w:t>
      </w:r>
      <w:r>
        <w:rPr>
          <w:rFonts w:ascii="Arial" w:hAnsi="Arial" w:cs="Arial"/>
        </w:rPr>
        <w:t xml:space="preserve"> </w:t>
      </w:r>
      <w:r w:rsidR="00685EA2" w:rsidRPr="00685EA2">
        <w:rPr>
          <w:rFonts w:ascii="Arial" w:hAnsi="Arial" w:cs="Arial"/>
        </w:rPr>
        <w:t>Guilherme Araujo Andrade da Silva</w:t>
      </w:r>
      <w:r w:rsidR="00685EA2">
        <w:rPr>
          <w:rFonts w:ascii="Arial" w:hAnsi="Arial" w:cs="Arial"/>
        </w:rPr>
        <w:t xml:space="preserve">, </w:t>
      </w:r>
      <w:r w:rsidR="00C67D7D" w:rsidRPr="00931EC6">
        <w:rPr>
          <w:rFonts w:ascii="Arial" w:hAnsi="Arial" w:cs="Arial"/>
        </w:rPr>
        <w:t>Isabella Massari Della Torre,</w:t>
      </w:r>
      <w:r w:rsidR="00C67D7D">
        <w:rPr>
          <w:rFonts w:ascii="Arial" w:hAnsi="Arial" w:cs="Arial"/>
        </w:rPr>
        <w:t xml:space="preserve"> </w:t>
      </w:r>
      <w:r w:rsidR="00C67D7D" w:rsidRPr="00931EC6">
        <w:rPr>
          <w:rFonts w:ascii="Arial" w:hAnsi="Arial" w:cs="Arial"/>
        </w:rPr>
        <w:t>Pedro Henrique Russo Migliorini</w:t>
      </w:r>
      <w:r w:rsidR="00C67D7D">
        <w:rPr>
          <w:rFonts w:ascii="Arial" w:hAnsi="Arial" w:cs="Arial"/>
        </w:rPr>
        <w:t>,</w:t>
      </w:r>
      <w:r w:rsidR="00685EA2">
        <w:rPr>
          <w:rFonts w:ascii="Arial" w:hAnsi="Arial" w:cs="Arial"/>
        </w:rPr>
        <w:t xml:space="preserve"> </w:t>
      </w:r>
      <w:r w:rsidR="00685EA2" w:rsidRPr="00685EA2">
        <w:rPr>
          <w:rFonts w:ascii="Arial" w:hAnsi="Arial" w:cs="Arial"/>
        </w:rPr>
        <w:t>Pietro Henriques Calegon</w:t>
      </w:r>
      <w:r w:rsidR="00685EA2">
        <w:rPr>
          <w:rFonts w:ascii="Arial" w:hAnsi="Arial" w:cs="Arial"/>
        </w:rPr>
        <w:t>,</w:t>
      </w:r>
      <w:r w:rsidR="00C67D7D" w:rsidRPr="00931EC6">
        <w:rPr>
          <w:rFonts w:ascii="Arial" w:hAnsi="Arial" w:cs="Arial"/>
        </w:rPr>
        <w:t xml:space="preserve"> Rodrigo Maghdissian Cordeiro</w:t>
      </w:r>
      <w:r w:rsidR="00C67D7D">
        <w:rPr>
          <w:rFonts w:ascii="Arial" w:hAnsi="Arial" w:cs="Arial"/>
        </w:rPr>
        <w:t>,</w:t>
      </w:r>
      <w:r w:rsidR="00C67D7D" w:rsidRPr="00931EC6">
        <w:rPr>
          <w:rFonts w:ascii="Arial" w:hAnsi="Arial" w:cs="Arial"/>
        </w:rPr>
        <w:t xml:space="preserve"> Victor Ferreira Moraes Gomes</w:t>
      </w:r>
      <w:r w:rsidR="00C67D7D">
        <w:rPr>
          <w:rFonts w:ascii="Arial" w:hAnsi="Arial" w:cs="Arial"/>
        </w:rPr>
        <w:t xml:space="preserve">, </w:t>
      </w:r>
      <w:r w:rsidR="00C67D7D" w:rsidRPr="00931EC6">
        <w:rPr>
          <w:rFonts w:ascii="Arial" w:hAnsi="Arial" w:cs="Arial"/>
        </w:rPr>
        <w:t>Victoria</w:t>
      </w:r>
      <w:r w:rsidR="00C67D7D">
        <w:rPr>
          <w:rFonts w:ascii="Arial" w:hAnsi="Arial" w:cs="Arial"/>
        </w:rPr>
        <w:t xml:space="preserve"> </w:t>
      </w:r>
      <w:r w:rsidR="00C67D7D" w:rsidRPr="00931EC6">
        <w:rPr>
          <w:rFonts w:ascii="Arial" w:hAnsi="Arial" w:cs="Arial"/>
        </w:rPr>
        <w:t>Maximiano Martins</w:t>
      </w:r>
      <w:r w:rsidR="00C67D7D">
        <w:rPr>
          <w:rFonts w:ascii="Arial" w:hAnsi="Arial" w:cs="Arial"/>
        </w:rPr>
        <w:t>,</w:t>
      </w:r>
      <w:r w:rsidR="00C67D7D" w:rsidRPr="00931EC6">
        <w:rPr>
          <w:rFonts w:ascii="Arial" w:hAnsi="Arial" w:cs="Arial"/>
        </w:rPr>
        <w:t xml:space="preserve"> </w:t>
      </w:r>
      <w:r w:rsidRPr="00931EC6">
        <w:rPr>
          <w:rFonts w:ascii="Arial" w:hAnsi="Arial" w:cs="Arial"/>
        </w:rPr>
        <w:t>Vitor Lages Cardoso.</w:t>
      </w:r>
      <w:r w:rsidR="008000B4">
        <w:rPr>
          <w:rFonts w:ascii="Arial" w:hAnsi="Arial" w:cs="Arial"/>
        </w:rPr>
        <w:t xml:space="preserve"> </w:t>
      </w:r>
    </w:p>
    <w:p w14:paraId="7ADD9C72" w14:textId="77777777" w:rsidR="00931EC6" w:rsidRDefault="00931EC6" w:rsidP="00C67D7D">
      <w:pPr>
        <w:jc w:val="both"/>
        <w:rPr>
          <w:rFonts w:ascii="Arial" w:hAnsi="Arial" w:cs="Arial"/>
        </w:rPr>
      </w:pPr>
    </w:p>
    <w:p w14:paraId="6BD79C59" w14:textId="77777777" w:rsidR="00931EC6" w:rsidRDefault="00931EC6" w:rsidP="00C67D7D">
      <w:pPr>
        <w:jc w:val="both"/>
        <w:rPr>
          <w:rFonts w:ascii="Arial" w:hAnsi="Arial" w:cs="Arial"/>
        </w:rPr>
      </w:pPr>
      <w:r w:rsidRPr="00C67D7D">
        <w:rPr>
          <w:rFonts w:ascii="Arial" w:hAnsi="Arial" w:cs="Arial"/>
          <w:b/>
          <w:bCs/>
          <w:u w:val="single"/>
        </w:rPr>
        <w:t>Local:</w:t>
      </w:r>
      <w:r>
        <w:rPr>
          <w:rFonts w:ascii="Arial" w:hAnsi="Arial" w:cs="Arial"/>
        </w:rPr>
        <w:t xml:space="preserve"> São Paulo.</w:t>
      </w:r>
    </w:p>
    <w:p w14:paraId="604355E2" w14:textId="24F42D8C" w:rsidR="00931EC6" w:rsidRDefault="00931EC6" w:rsidP="00C67D7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7D761151" w14:textId="27EDC982" w:rsidR="00931EC6" w:rsidRDefault="00931EC6" w:rsidP="00C67D7D">
      <w:pPr>
        <w:jc w:val="both"/>
        <w:rPr>
          <w:rFonts w:ascii="Arial" w:hAnsi="Arial" w:cs="Arial"/>
        </w:rPr>
      </w:pPr>
      <w:r w:rsidRPr="00C67D7D">
        <w:rPr>
          <w:rFonts w:ascii="Arial" w:hAnsi="Arial" w:cs="Arial"/>
          <w:b/>
          <w:bCs/>
          <w:u w:val="single"/>
        </w:rPr>
        <w:t>Data:</w:t>
      </w:r>
      <w:r>
        <w:rPr>
          <w:rFonts w:ascii="Arial" w:hAnsi="Arial" w:cs="Arial"/>
        </w:rPr>
        <w:t xml:space="preserve"> 26 de maio de 2023.</w:t>
      </w:r>
    </w:p>
    <w:p w14:paraId="0B84ED8C" w14:textId="0599C6AA" w:rsidR="00931EC6" w:rsidRDefault="00931EC6" w:rsidP="00C67D7D">
      <w:pPr>
        <w:jc w:val="both"/>
        <w:rPr>
          <w:rFonts w:ascii="Arial" w:hAnsi="Arial" w:cs="Arial"/>
        </w:rPr>
      </w:pPr>
    </w:p>
    <w:p w14:paraId="77672113" w14:textId="79C1A188" w:rsidR="00931EC6" w:rsidRDefault="00931EC6" w:rsidP="00C67D7D">
      <w:pPr>
        <w:jc w:val="both"/>
        <w:rPr>
          <w:rFonts w:ascii="Arial" w:hAnsi="Arial" w:cs="Arial"/>
        </w:rPr>
      </w:pPr>
    </w:p>
    <w:p w14:paraId="145EE368" w14:textId="3C6E47AE" w:rsidR="00D4274F" w:rsidRPr="00D4274F" w:rsidRDefault="00D4274F" w:rsidP="00C67D7D">
      <w:pPr>
        <w:jc w:val="both"/>
        <w:rPr>
          <w:rFonts w:ascii="Arial" w:hAnsi="Arial" w:cs="Arial"/>
          <w:b/>
          <w:bCs/>
          <w:sz w:val="32"/>
          <w:szCs w:val="32"/>
        </w:rPr>
      </w:pPr>
      <w:r w:rsidRPr="00D4274F">
        <w:rPr>
          <w:rFonts w:ascii="Arial" w:hAnsi="Arial" w:cs="Arial"/>
          <w:b/>
          <w:bCs/>
          <w:sz w:val="32"/>
          <w:szCs w:val="32"/>
        </w:rPr>
        <w:t>SUMÁRIO</w:t>
      </w:r>
    </w:p>
    <w:p w14:paraId="6DC0A491" w14:textId="77777777" w:rsidR="00D4274F" w:rsidRDefault="00D4274F" w:rsidP="00C67D7D">
      <w:pPr>
        <w:jc w:val="both"/>
        <w:rPr>
          <w:rFonts w:ascii="Arial" w:hAnsi="Arial" w:cs="Arial"/>
        </w:rPr>
      </w:pPr>
    </w:p>
    <w:p w14:paraId="425B83D4" w14:textId="03C8B777" w:rsidR="00D4274F" w:rsidRDefault="00D4274F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Convenções Preliminares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 3</w:t>
      </w:r>
    </w:p>
    <w:p w14:paraId="4CC1D4B5" w14:textId="2D3C12C6" w:rsidR="006213E0" w:rsidRDefault="006213E0" w:rsidP="006213E0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Dados Gerais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................................................................................................................... 4</w:t>
      </w:r>
    </w:p>
    <w:p w14:paraId="7275CC75" w14:textId="1267A5EB" w:rsidR="006213E0" w:rsidRDefault="006213E0" w:rsidP="006213E0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Dados da Obra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......................................................................................................... 4</w:t>
      </w:r>
    </w:p>
    <w:p w14:paraId="07B1B5AF" w14:textId="2B60670F" w:rsidR="006213E0" w:rsidRDefault="006213E0" w:rsidP="006213E0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Proprietário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............................................................................................................... 4</w:t>
      </w:r>
    </w:p>
    <w:p w14:paraId="54A88212" w14:textId="1E6D7746" w:rsidR="007C3137" w:rsidRPr="007C3137" w:rsidRDefault="006213E0" w:rsidP="007C313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AB3970">
        <w:rPr>
          <w:rFonts w:ascii="Arial" w:hAnsi="Arial" w:cs="Arial"/>
        </w:rPr>
        <w:t>Entregáveis ..................</w:t>
      </w:r>
      <w:r w:rsidR="007C3137">
        <w:rPr>
          <w:rFonts w:ascii="Arial" w:hAnsi="Arial" w:cs="Arial"/>
        </w:rPr>
        <w:t>............................................................................................ 4</w:t>
      </w:r>
    </w:p>
    <w:p w14:paraId="5CE881B7" w14:textId="4811B606" w:rsidR="006213E0" w:rsidRPr="006213E0" w:rsidRDefault="006213E0" w:rsidP="006213E0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Descrição da Obra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 4</w:t>
      </w:r>
    </w:p>
    <w:p w14:paraId="300A90F2" w14:textId="6A821221" w:rsidR="006213E0" w:rsidRDefault="006213E0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Fundações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....................................................................................................................... 5</w:t>
      </w:r>
    </w:p>
    <w:p w14:paraId="22844B3C" w14:textId="2ADBEFEE" w:rsidR="006213E0" w:rsidRDefault="006213E0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Plantas do Projeto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............................................................................................................ 5</w:t>
      </w:r>
    </w:p>
    <w:p w14:paraId="18BA25BE" w14:textId="03D154E9" w:rsidR="006213E0" w:rsidRDefault="006213E0" w:rsidP="006213E0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Plantas em Autocad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 5</w:t>
      </w:r>
    </w:p>
    <w:p w14:paraId="08E2B50A" w14:textId="3BE175CF" w:rsidR="008F2D89" w:rsidRPr="008F2D89" w:rsidRDefault="006213E0" w:rsidP="008F2D89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Plantas em Revit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 </w:t>
      </w:r>
      <w:r w:rsidR="0035110C">
        <w:rPr>
          <w:rFonts w:ascii="Arial" w:hAnsi="Arial" w:cs="Arial"/>
        </w:rPr>
        <w:t>8</w:t>
      </w:r>
    </w:p>
    <w:p w14:paraId="2595C908" w14:textId="18FBE74D" w:rsidR="008F2D89" w:rsidRDefault="008F2D89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Conexões ......................................................................................................................... </w:t>
      </w:r>
      <w:r w:rsidR="006E6CDC">
        <w:rPr>
          <w:rFonts w:ascii="Arial" w:hAnsi="Arial" w:cs="Arial"/>
        </w:rPr>
        <w:t>8</w:t>
      </w:r>
    </w:p>
    <w:p w14:paraId="12FEB827" w14:textId="6837A9DA" w:rsidR="006213E0" w:rsidRDefault="006213E0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Cálculos Estruturais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</w:t>
      </w:r>
      <w:r w:rsidR="006E6CDC">
        <w:rPr>
          <w:rFonts w:ascii="Arial" w:hAnsi="Arial" w:cs="Arial"/>
        </w:rPr>
        <w:t>10</w:t>
      </w:r>
    </w:p>
    <w:p w14:paraId="6D7707FC" w14:textId="27097A29" w:rsidR="00483667" w:rsidRDefault="00483667" w:rsidP="0048366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Estrutura Simplificada e Sistema de Eixos de Referência</w:t>
      </w:r>
      <w:r w:rsidR="007C3137">
        <w:rPr>
          <w:rFonts w:ascii="Arial" w:hAnsi="Arial" w:cs="Arial"/>
        </w:rPr>
        <w:t xml:space="preserve"> .........................................</w:t>
      </w:r>
      <w:r w:rsidR="00837DA2">
        <w:rPr>
          <w:rFonts w:ascii="Arial" w:hAnsi="Arial" w:cs="Arial"/>
        </w:rPr>
        <w:t>10</w:t>
      </w:r>
    </w:p>
    <w:p w14:paraId="541E5F59" w14:textId="5BA5C747" w:rsidR="00483667" w:rsidRDefault="00483667" w:rsidP="0048366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Definição das Ações Permanentes</w:t>
      </w:r>
      <w:r w:rsidR="007C3137">
        <w:rPr>
          <w:rFonts w:ascii="Arial" w:hAnsi="Arial" w:cs="Arial"/>
        </w:rPr>
        <w:t xml:space="preserve"> ...........................................................................</w:t>
      </w:r>
      <w:r w:rsidR="00837DA2">
        <w:rPr>
          <w:rFonts w:ascii="Arial" w:hAnsi="Arial" w:cs="Arial"/>
        </w:rPr>
        <w:t>10</w:t>
      </w:r>
    </w:p>
    <w:p w14:paraId="6C3A89C4" w14:textId="03BA1BFA" w:rsidR="00483667" w:rsidRDefault="00483667" w:rsidP="0048366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Sobrecargas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.............................................................................................................</w:t>
      </w:r>
      <w:r w:rsidR="00837DA2">
        <w:rPr>
          <w:rFonts w:ascii="Arial" w:hAnsi="Arial" w:cs="Arial"/>
        </w:rPr>
        <w:t>12</w:t>
      </w:r>
    </w:p>
    <w:p w14:paraId="68CCD880" w14:textId="199EE3E3" w:rsidR="00D812E9" w:rsidRDefault="00D812E9" w:rsidP="0048366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Vento ........................................................................................................................</w:t>
      </w:r>
      <w:r w:rsidR="00837DA2">
        <w:rPr>
          <w:rFonts w:ascii="Arial" w:hAnsi="Arial" w:cs="Arial"/>
        </w:rPr>
        <w:t>13</w:t>
      </w:r>
    </w:p>
    <w:p w14:paraId="528F14F1" w14:textId="41BE8533" w:rsidR="00685EA2" w:rsidRDefault="00685EA2" w:rsidP="0048366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Combinações de Ações</w:t>
      </w:r>
      <w:r w:rsidR="005442A3">
        <w:rPr>
          <w:rFonts w:ascii="Arial" w:hAnsi="Arial" w:cs="Arial"/>
        </w:rPr>
        <w:t xml:space="preserve"> .....................................................................................</w:t>
      </w:r>
      <w:r w:rsidR="00B910EA">
        <w:rPr>
          <w:rFonts w:ascii="Arial" w:hAnsi="Arial" w:cs="Arial"/>
        </w:rPr>
        <w:t>..</w:t>
      </w:r>
      <w:r w:rsidR="005442A3">
        <w:rPr>
          <w:rFonts w:ascii="Arial" w:hAnsi="Arial" w:cs="Arial"/>
        </w:rPr>
        <w:t>.....</w:t>
      </w:r>
      <w:r w:rsidR="00837DA2">
        <w:rPr>
          <w:rFonts w:ascii="Arial" w:hAnsi="Arial" w:cs="Arial"/>
        </w:rPr>
        <w:t>14</w:t>
      </w:r>
    </w:p>
    <w:p w14:paraId="716DA959" w14:textId="304BD3A0" w:rsidR="00685EA2" w:rsidRDefault="00685EA2" w:rsidP="00483667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Esforços Solicitantes de Cálculo</w:t>
      </w:r>
      <w:r w:rsidR="005442A3">
        <w:rPr>
          <w:rFonts w:ascii="Arial" w:hAnsi="Arial" w:cs="Arial"/>
        </w:rPr>
        <w:t xml:space="preserve"> .........................................................................</w:t>
      </w:r>
      <w:r w:rsidR="00B910EA">
        <w:rPr>
          <w:rFonts w:ascii="Arial" w:hAnsi="Arial" w:cs="Arial"/>
        </w:rPr>
        <w:t>..</w:t>
      </w:r>
      <w:r w:rsidR="005442A3">
        <w:rPr>
          <w:rFonts w:ascii="Arial" w:hAnsi="Arial" w:cs="Arial"/>
        </w:rPr>
        <w:t>...</w:t>
      </w:r>
      <w:r w:rsidR="00837DA2">
        <w:rPr>
          <w:rFonts w:ascii="Arial" w:hAnsi="Arial" w:cs="Arial"/>
        </w:rPr>
        <w:t>1</w:t>
      </w:r>
      <w:r w:rsidR="00DE1E35">
        <w:rPr>
          <w:rFonts w:ascii="Arial" w:hAnsi="Arial" w:cs="Arial"/>
        </w:rPr>
        <w:t>4</w:t>
      </w:r>
    </w:p>
    <w:p w14:paraId="75CB8B1E" w14:textId="26F9CCCE" w:rsidR="00066C6A" w:rsidRDefault="00066C6A" w:rsidP="00066C6A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 w:rsidRPr="00066C6A">
        <w:rPr>
          <w:rFonts w:ascii="Arial" w:hAnsi="Arial" w:cs="Arial"/>
        </w:rPr>
        <w:t>Cálculo dos Esforços Resistentes e Dimensionamento</w:t>
      </w:r>
      <w:r w:rsidR="005442A3">
        <w:rPr>
          <w:rFonts w:ascii="Arial" w:hAnsi="Arial" w:cs="Arial"/>
        </w:rPr>
        <w:t xml:space="preserve"> ....................................</w:t>
      </w:r>
      <w:r w:rsidR="00DE1E35">
        <w:rPr>
          <w:rFonts w:ascii="Arial" w:hAnsi="Arial" w:cs="Arial"/>
        </w:rPr>
        <w:t>.......16</w:t>
      </w:r>
    </w:p>
    <w:p w14:paraId="715C6348" w14:textId="02C525A2" w:rsidR="00037F0B" w:rsidRPr="00037F0B" w:rsidRDefault="00037F0B" w:rsidP="00066C6A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 w:rsidRPr="00037F0B">
        <w:rPr>
          <w:rFonts w:ascii="Arial" w:hAnsi="Arial" w:cs="Arial"/>
        </w:rPr>
        <w:t>Limitações do Modelo</w:t>
      </w:r>
      <w:r>
        <w:rPr>
          <w:rFonts w:ascii="Arial" w:hAnsi="Arial" w:cs="Arial"/>
        </w:rPr>
        <w:t xml:space="preserve"> .............................................................................................</w:t>
      </w:r>
      <w:r w:rsidR="00B910EA">
        <w:rPr>
          <w:rFonts w:ascii="Arial" w:hAnsi="Arial" w:cs="Arial"/>
        </w:rPr>
        <w:t>.</w:t>
      </w:r>
      <w:r w:rsidR="00837DA2">
        <w:rPr>
          <w:rFonts w:ascii="Arial" w:hAnsi="Arial" w:cs="Arial"/>
        </w:rPr>
        <w:t>.17</w:t>
      </w:r>
    </w:p>
    <w:p w14:paraId="25C507FE" w14:textId="6230BCBA" w:rsidR="006213E0" w:rsidRDefault="006213E0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Materiais Necessários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</w:t>
      </w:r>
      <w:r w:rsidR="00837DA2">
        <w:rPr>
          <w:rFonts w:ascii="Arial" w:hAnsi="Arial" w:cs="Arial"/>
        </w:rPr>
        <w:t>17</w:t>
      </w:r>
    </w:p>
    <w:p w14:paraId="2EA9487F" w14:textId="2A245B73" w:rsidR="006213E0" w:rsidRDefault="006213E0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Estudo de Custos</w:t>
      </w:r>
      <w:r w:rsidR="007C3137">
        <w:rPr>
          <w:rFonts w:ascii="Arial" w:hAnsi="Arial" w:cs="Arial"/>
        </w:rPr>
        <w:t xml:space="preserve"> .......................................................................................................</w:t>
      </w:r>
      <w:r w:rsidR="00B910EA">
        <w:rPr>
          <w:rFonts w:ascii="Arial" w:hAnsi="Arial" w:cs="Arial"/>
        </w:rPr>
        <w:t>.</w:t>
      </w:r>
      <w:r w:rsidR="007C3137">
        <w:rPr>
          <w:rFonts w:ascii="Arial" w:hAnsi="Arial" w:cs="Arial"/>
        </w:rPr>
        <w:t>...</w:t>
      </w:r>
      <w:r w:rsidR="00837DA2">
        <w:rPr>
          <w:rFonts w:ascii="Arial" w:hAnsi="Arial" w:cs="Arial"/>
        </w:rPr>
        <w:t>.18</w:t>
      </w:r>
    </w:p>
    <w:p w14:paraId="3E653EAF" w14:textId="53F6A3E9" w:rsidR="009108D9" w:rsidRDefault="009108D9" w:rsidP="009108D9">
      <w:pPr>
        <w:pStyle w:val="PargrafodaLista"/>
        <w:numPr>
          <w:ilvl w:val="1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Orçamento</w:t>
      </w:r>
      <w:r w:rsidR="00C12AC2">
        <w:rPr>
          <w:rFonts w:ascii="Arial" w:hAnsi="Arial" w:cs="Arial"/>
        </w:rPr>
        <w:t xml:space="preserve"> </w:t>
      </w:r>
      <w:r w:rsidR="003B6A5F">
        <w:rPr>
          <w:rFonts w:ascii="Arial" w:hAnsi="Arial" w:cs="Arial"/>
        </w:rPr>
        <w:t>......................</w:t>
      </w:r>
      <w:r>
        <w:rPr>
          <w:rFonts w:ascii="Arial" w:hAnsi="Arial" w:cs="Arial"/>
        </w:rPr>
        <w:t>.....................................................................................</w:t>
      </w:r>
      <w:r w:rsidR="00B910EA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.. </w:t>
      </w:r>
      <w:r w:rsidR="00810F2E">
        <w:rPr>
          <w:rFonts w:ascii="Arial" w:hAnsi="Arial" w:cs="Arial"/>
        </w:rPr>
        <w:t>1</w:t>
      </w:r>
      <w:r w:rsidR="00837DA2">
        <w:rPr>
          <w:rFonts w:ascii="Arial" w:hAnsi="Arial" w:cs="Arial"/>
        </w:rPr>
        <w:t>8</w:t>
      </w:r>
    </w:p>
    <w:p w14:paraId="2BF44954" w14:textId="4AF96FFE" w:rsidR="004271E3" w:rsidRPr="00D4274F" w:rsidRDefault="004271E3" w:rsidP="00D4274F">
      <w:pPr>
        <w:pStyle w:val="PargrafodaLista"/>
        <w:numPr>
          <w:ilvl w:val="0"/>
          <w:numId w:val="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Normas de Referência ...................................................................................................</w:t>
      </w:r>
      <w:r w:rsidR="00B910EA">
        <w:rPr>
          <w:rFonts w:ascii="Arial" w:hAnsi="Arial" w:cs="Arial"/>
        </w:rPr>
        <w:t>.</w:t>
      </w:r>
      <w:r w:rsidR="00837DA2">
        <w:rPr>
          <w:rFonts w:ascii="Arial" w:hAnsi="Arial" w:cs="Arial"/>
        </w:rPr>
        <w:t>19</w:t>
      </w:r>
    </w:p>
    <w:p w14:paraId="12ABDA3C" w14:textId="41A49DA2" w:rsidR="00D4274F" w:rsidRDefault="00D4274F" w:rsidP="00C67D7D">
      <w:pPr>
        <w:jc w:val="both"/>
        <w:rPr>
          <w:rFonts w:ascii="Arial" w:hAnsi="Arial" w:cs="Arial"/>
        </w:rPr>
      </w:pPr>
    </w:p>
    <w:p w14:paraId="5A5AF7E0" w14:textId="6EE42CCE" w:rsidR="00D4274F" w:rsidRDefault="00D4274F" w:rsidP="00C67D7D">
      <w:pPr>
        <w:jc w:val="both"/>
        <w:rPr>
          <w:rFonts w:ascii="Arial" w:hAnsi="Arial" w:cs="Arial"/>
        </w:rPr>
      </w:pPr>
    </w:p>
    <w:p w14:paraId="4297D246" w14:textId="556A8F96" w:rsidR="00D4274F" w:rsidRDefault="00D4274F" w:rsidP="00C67D7D">
      <w:pPr>
        <w:jc w:val="both"/>
        <w:rPr>
          <w:rFonts w:ascii="Arial" w:hAnsi="Arial" w:cs="Arial"/>
        </w:rPr>
      </w:pPr>
    </w:p>
    <w:p w14:paraId="74134442" w14:textId="222E7EDB" w:rsidR="00D4274F" w:rsidRDefault="00D4274F" w:rsidP="00C67D7D">
      <w:pPr>
        <w:jc w:val="both"/>
        <w:rPr>
          <w:rFonts w:ascii="Arial" w:hAnsi="Arial" w:cs="Arial"/>
        </w:rPr>
      </w:pPr>
    </w:p>
    <w:p w14:paraId="6CC55A2B" w14:textId="6A210FD1" w:rsidR="00D4274F" w:rsidRDefault="00D4274F" w:rsidP="00C67D7D">
      <w:pPr>
        <w:jc w:val="both"/>
        <w:rPr>
          <w:rFonts w:ascii="Arial" w:hAnsi="Arial" w:cs="Arial"/>
        </w:rPr>
      </w:pPr>
    </w:p>
    <w:p w14:paraId="5E1E2B32" w14:textId="1C2A377A" w:rsidR="00D4274F" w:rsidRDefault="00D4274F" w:rsidP="00C67D7D">
      <w:pPr>
        <w:jc w:val="both"/>
        <w:rPr>
          <w:rFonts w:ascii="Arial" w:hAnsi="Arial" w:cs="Arial"/>
        </w:rPr>
      </w:pPr>
    </w:p>
    <w:p w14:paraId="1A9F0B7B" w14:textId="77777777" w:rsidR="00066C6A" w:rsidRDefault="00066C6A" w:rsidP="00C67D7D">
      <w:pPr>
        <w:jc w:val="both"/>
        <w:rPr>
          <w:rFonts w:ascii="Arial" w:hAnsi="Arial" w:cs="Arial"/>
        </w:rPr>
      </w:pPr>
    </w:p>
    <w:p w14:paraId="37293073" w14:textId="42347F79" w:rsidR="00D4274F" w:rsidRDefault="00D4274F" w:rsidP="00C67D7D">
      <w:pPr>
        <w:jc w:val="both"/>
        <w:rPr>
          <w:rFonts w:ascii="Arial" w:hAnsi="Arial" w:cs="Arial"/>
        </w:rPr>
      </w:pPr>
    </w:p>
    <w:p w14:paraId="12A46FCF" w14:textId="7B4E2194" w:rsidR="0024159E" w:rsidRDefault="0024159E" w:rsidP="00C67D7D">
      <w:pPr>
        <w:jc w:val="both"/>
        <w:rPr>
          <w:rFonts w:ascii="Arial" w:hAnsi="Arial" w:cs="Arial"/>
        </w:rPr>
      </w:pPr>
    </w:p>
    <w:p w14:paraId="7F6B1C5A" w14:textId="77777777" w:rsidR="0024159E" w:rsidRDefault="0024159E" w:rsidP="00C67D7D">
      <w:pPr>
        <w:jc w:val="both"/>
        <w:rPr>
          <w:rFonts w:ascii="Arial" w:hAnsi="Arial" w:cs="Arial"/>
        </w:rPr>
      </w:pPr>
    </w:p>
    <w:p w14:paraId="1616700C" w14:textId="75D53C92" w:rsidR="00D4274F" w:rsidRDefault="00D4274F" w:rsidP="00C67D7D">
      <w:pPr>
        <w:jc w:val="both"/>
        <w:rPr>
          <w:rFonts w:ascii="Arial" w:hAnsi="Arial" w:cs="Arial"/>
        </w:rPr>
      </w:pPr>
    </w:p>
    <w:p w14:paraId="1081A06F" w14:textId="57F46B4F" w:rsidR="00D4274F" w:rsidRDefault="00D4274F" w:rsidP="00C67D7D">
      <w:pPr>
        <w:jc w:val="both"/>
        <w:rPr>
          <w:rFonts w:ascii="Arial" w:hAnsi="Arial" w:cs="Arial"/>
        </w:rPr>
      </w:pPr>
    </w:p>
    <w:p w14:paraId="56C59D40" w14:textId="762E7B23" w:rsidR="00D4274F" w:rsidRDefault="00D4274F" w:rsidP="00C67D7D">
      <w:pPr>
        <w:jc w:val="both"/>
        <w:rPr>
          <w:rFonts w:ascii="Arial" w:hAnsi="Arial" w:cs="Arial"/>
        </w:rPr>
      </w:pPr>
    </w:p>
    <w:p w14:paraId="7036D437" w14:textId="02782E68" w:rsidR="00D4274F" w:rsidRDefault="00D4274F" w:rsidP="00C67D7D">
      <w:pPr>
        <w:jc w:val="both"/>
        <w:rPr>
          <w:rFonts w:ascii="Arial" w:hAnsi="Arial" w:cs="Arial"/>
        </w:rPr>
      </w:pPr>
    </w:p>
    <w:p w14:paraId="5798F8F6" w14:textId="2293E384" w:rsidR="00D4274F" w:rsidRDefault="00D4274F" w:rsidP="00C67D7D">
      <w:pPr>
        <w:jc w:val="both"/>
        <w:rPr>
          <w:rFonts w:ascii="Arial" w:hAnsi="Arial" w:cs="Arial"/>
        </w:rPr>
      </w:pPr>
    </w:p>
    <w:p w14:paraId="1E8C09E2" w14:textId="7D63EF26" w:rsidR="00D4274F" w:rsidRDefault="00D4274F" w:rsidP="00C67D7D">
      <w:pPr>
        <w:jc w:val="both"/>
        <w:rPr>
          <w:rFonts w:ascii="Arial" w:hAnsi="Arial" w:cs="Arial"/>
        </w:rPr>
      </w:pPr>
    </w:p>
    <w:p w14:paraId="7DDA9304" w14:textId="4546F75D" w:rsidR="00D4274F" w:rsidRDefault="00D4274F" w:rsidP="00C67D7D">
      <w:pPr>
        <w:jc w:val="both"/>
        <w:rPr>
          <w:rFonts w:ascii="Arial" w:hAnsi="Arial" w:cs="Arial"/>
        </w:rPr>
      </w:pPr>
    </w:p>
    <w:p w14:paraId="4E8C8ED0" w14:textId="014FAE36" w:rsidR="00D4274F" w:rsidRDefault="00D4274F" w:rsidP="00C67D7D">
      <w:pPr>
        <w:jc w:val="both"/>
        <w:rPr>
          <w:rFonts w:ascii="Arial" w:hAnsi="Arial" w:cs="Arial"/>
        </w:rPr>
      </w:pPr>
    </w:p>
    <w:p w14:paraId="01DB5B18" w14:textId="04C24D03" w:rsidR="004271E3" w:rsidRDefault="004271E3" w:rsidP="00C67D7D">
      <w:pPr>
        <w:jc w:val="both"/>
        <w:rPr>
          <w:rFonts w:ascii="Arial" w:hAnsi="Arial" w:cs="Arial"/>
        </w:rPr>
      </w:pPr>
    </w:p>
    <w:p w14:paraId="2D110D5C" w14:textId="77777777" w:rsidR="00B910EA" w:rsidRDefault="00B910EA" w:rsidP="00C67D7D">
      <w:pPr>
        <w:jc w:val="both"/>
        <w:rPr>
          <w:rFonts w:ascii="Arial" w:hAnsi="Arial" w:cs="Arial"/>
        </w:rPr>
      </w:pPr>
    </w:p>
    <w:p w14:paraId="5DAE6149" w14:textId="77777777" w:rsidR="006213E0" w:rsidRDefault="006213E0" w:rsidP="00C67D7D">
      <w:pPr>
        <w:jc w:val="both"/>
        <w:rPr>
          <w:rFonts w:ascii="Arial" w:hAnsi="Arial" w:cs="Arial"/>
        </w:rPr>
      </w:pPr>
    </w:p>
    <w:p w14:paraId="5BCF4CBD" w14:textId="77777777" w:rsidR="00D4274F" w:rsidRDefault="00D4274F" w:rsidP="00C67D7D">
      <w:pPr>
        <w:jc w:val="both"/>
        <w:rPr>
          <w:rFonts w:ascii="Arial" w:hAnsi="Arial" w:cs="Arial"/>
        </w:rPr>
      </w:pPr>
    </w:p>
    <w:p w14:paraId="4C1C7E74" w14:textId="7B1AACEB" w:rsidR="00931EC6" w:rsidRDefault="00C67D7D" w:rsidP="00C67D7D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 w:rsidRPr="008113FA">
        <w:rPr>
          <w:rFonts w:ascii="Arial" w:hAnsi="Arial" w:cs="Arial"/>
          <w:b/>
          <w:bCs/>
        </w:rPr>
        <w:t>Convenções Preliminares</w:t>
      </w:r>
    </w:p>
    <w:p w14:paraId="49689F7E" w14:textId="77777777" w:rsidR="008113FA" w:rsidRPr="008113FA" w:rsidRDefault="008113FA" w:rsidP="008113FA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5416B95" w14:textId="77777777" w:rsidR="008113FA" w:rsidRDefault="008113FA" w:rsidP="008113FA">
      <w:pPr>
        <w:pStyle w:val="PargrafodaLista"/>
        <w:ind w:left="360"/>
        <w:jc w:val="both"/>
        <w:rPr>
          <w:rFonts w:ascii="Arial" w:hAnsi="Arial" w:cs="Arial"/>
        </w:rPr>
      </w:pPr>
    </w:p>
    <w:p w14:paraId="439A5F2C" w14:textId="2FF11F03" w:rsidR="00C67D7D" w:rsidRDefault="008113FA" w:rsidP="008113F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presente documento possui como finalidade a entrega dos projetos e documentos do Projeto Executivo para abrigos de ônibus da cidade de São Paulo. </w:t>
      </w:r>
    </w:p>
    <w:p w14:paraId="503F909A" w14:textId="77777777" w:rsidR="007D20D5" w:rsidRDefault="007D20D5" w:rsidP="008113FA">
      <w:pPr>
        <w:ind w:firstLine="360"/>
        <w:jc w:val="both"/>
        <w:rPr>
          <w:rFonts w:ascii="Arial" w:hAnsi="Arial" w:cs="Arial"/>
        </w:rPr>
      </w:pPr>
    </w:p>
    <w:p w14:paraId="07ACB084" w14:textId="1E3DAA21" w:rsidR="008113FA" w:rsidRDefault="008113FA" w:rsidP="008113F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projeto prevê a </w:t>
      </w:r>
      <w:r w:rsidR="007D20D5">
        <w:rPr>
          <w:rFonts w:ascii="Arial" w:hAnsi="Arial" w:cs="Arial"/>
        </w:rPr>
        <w:t xml:space="preserve">realização de uma proposta para novos abrigos de passageiros do transporte público da cidade de São Paulo, a partir de estruturas metálicas, </w:t>
      </w:r>
      <w:r w:rsidRPr="008113FA">
        <w:rPr>
          <w:rFonts w:ascii="Arial" w:hAnsi="Arial" w:cs="Arial"/>
        </w:rPr>
        <w:t>e deverá ser executado dentro das normas de construção e obedecendo aos desenhos e detalhes do projeto arquitetônico e demais projetos complementares, bem como seguindo as presentes especificações, as quais complementam os detalhes de desenho do projeto.</w:t>
      </w:r>
    </w:p>
    <w:p w14:paraId="2E0AFDC2" w14:textId="77777777" w:rsidR="007D20D5" w:rsidRDefault="007D20D5" w:rsidP="008113FA">
      <w:pPr>
        <w:ind w:firstLine="360"/>
        <w:jc w:val="both"/>
        <w:rPr>
          <w:rFonts w:ascii="Arial" w:hAnsi="Arial" w:cs="Arial"/>
        </w:rPr>
      </w:pPr>
    </w:p>
    <w:p w14:paraId="7170C9BE" w14:textId="76B5CD12" w:rsidR="007D20D5" w:rsidRDefault="007D20D5" w:rsidP="008113FA">
      <w:pPr>
        <w:ind w:firstLine="360"/>
        <w:jc w:val="both"/>
        <w:rPr>
          <w:rFonts w:ascii="Arial" w:hAnsi="Arial" w:cs="Arial"/>
        </w:rPr>
      </w:pPr>
      <w:r w:rsidRPr="007D20D5">
        <w:rPr>
          <w:rFonts w:ascii="Arial" w:hAnsi="Arial" w:cs="Arial"/>
        </w:rPr>
        <w:t>A este documento deverão ser anexados os projetos complementares e respectivos memoriais, necessários a correta execução da obra, sendo que todas as informações disponibilizadas pela arquitetura e demais disciplinas deverão ser interpretadas como um conjunto</w:t>
      </w:r>
      <w:r>
        <w:rPr>
          <w:rFonts w:ascii="Arial" w:hAnsi="Arial" w:cs="Arial"/>
        </w:rPr>
        <w:t>.</w:t>
      </w:r>
    </w:p>
    <w:p w14:paraId="37892453" w14:textId="77777777" w:rsidR="007D20D5" w:rsidRDefault="007D20D5" w:rsidP="008113FA">
      <w:pPr>
        <w:ind w:firstLine="360"/>
        <w:jc w:val="both"/>
        <w:rPr>
          <w:rFonts w:ascii="Arial" w:hAnsi="Arial" w:cs="Arial"/>
        </w:rPr>
      </w:pPr>
    </w:p>
    <w:p w14:paraId="3F074386" w14:textId="23435680" w:rsidR="007D20D5" w:rsidRDefault="007D20D5" w:rsidP="008113FA">
      <w:pPr>
        <w:ind w:firstLine="360"/>
        <w:jc w:val="both"/>
        <w:rPr>
          <w:rFonts w:ascii="Arial" w:hAnsi="Arial" w:cs="Arial"/>
        </w:rPr>
      </w:pPr>
      <w:r w:rsidRPr="007D20D5">
        <w:rPr>
          <w:rFonts w:ascii="Arial" w:hAnsi="Arial" w:cs="Arial"/>
        </w:rPr>
        <w:t>Os materiais a serem empregados na obra deverão ser de 1ª qualidade e deverão atender suas respectivas normas técnicas.</w:t>
      </w:r>
    </w:p>
    <w:p w14:paraId="695A37E0" w14:textId="77777777" w:rsidR="007D20D5" w:rsidRDefault="007D20D5" w:rsidP="008113FA">
      <w:pPr>
        <w:ind w:firstLine="360"/>
        <w:jc w:val="both"/>
        <w:rPr>
          <w:rFonts w:ascii="Arial" w:hAnsi="Arial" w:cs="Arial"/>
        </w:rPr>
      </w:pPr>
    </w:p>
    <w:p w14:paraId="7AF527DD" w14:textId="451E823D" w:rsidR="007D20D5" w:rsidRDefault="007D20D5" w:rsidP="007D20D5">
      <w:pPr>
        <w:ind w:firstLine="360"/>
        <w:jc w:val="both"/>
        <w:rPr>
          <w:rFonts w:ascii="Arial" w:hAnsi="Arial" w:cs="Arial"/>
        </w:rPr>
      </w:pPr>
      <w:r w:rsidRPr="007D20D5">
        <w:rPr>
          <w:rFonts w:ascii="Arial" w:hAnsi="Arial" w:cs="Arial"/>
        </w:rPr>
        <w:t>A mão de obra deverá estar capacitada e especializada sempre que necessário a desenvolver os serviços definidos nos projetos, objetivando acabamento com esmero.</w:t>
      </w:r>
    </w:p>
    <w:p w14:paraId="3E772D49" w14:textId="77777777" w:rsidR="007D20D5" w:rsidRPr="007D20D5" w:rsidRDefault="007D20D5" w:rsidP="007D20D5">
      <w:pPr>
        <w:ind w:firstLine="360"/>
        <w:jc w:val="both"/>
        <w:rPr>
          <w:rFonts w:ascii="Arial" w:hAnsi="Arial" w:cs="Arial"/>
        </w:rPr>
      </w:pPr>
    </w:p>
    <w:p w14:paraId="2A074F7C" w14:textId="7D111C29" w:rsidR="007D20D5" w:rsidRDefault="007D20D5" w:rsidP="007D20D5">
      <w:pPr>
        <w:ind w:firstLine="360"/>
        <w:jc w:val="both"/>
        <w:rPr>
          <w:rFonts w:ascii="Arial" w:hAnsi="Arial" w:cs="Arial"/>
        </w:rPr>
      </w:pPr>
      <w:r w:rsidRPr="007D20D5">
        <w:rPr>
          <w:rFonts w:ascii="Arial" w:hAnsi="Arial" w:cs="Arial"/>
        </w:rPr>
        <w:t>A Construtora deverá dispor de mão de obra em número compatível com a natureza e cronograma da obra.</w:t>
      </w:r>
    </w:p>
    <w:p w14:paraId="14725E83" w14:textId="77777777" w:rsidR="007D20D5" w:rsidRPr="007D20D5" w:rsidRDefault="007D20D5" w:rsidP="007D20D5">
      <w:pPr>
        <w:ind w:firstLine="360"/>
        <w:jc w:val="both"/>
        <w:rPr>
          <w:rFonts w:ascii="Arial" w:hAnsi="Arial" w:cs="Arial"/>
        </w:rPr>
      </w:pPr>
    </w:p>
    <w:p w14:paraId="758107CF" w14:textId="02A086C2" w:rsidR="007D20D5" w:rsidRDefault="007D20D5" w:rsidP="007D20D5">
      <w:pPr>
        <w:ind w:firstLine="360"/>
        <w:jc w:val="both"/>
        <w:rPr>
          <w:rFonts w:ascii="Arial" w:hAnsi="Arial" w:cs="Arial"/>
        </w:rPr>
      </w:pPr>
      <w:r w:rsidRPr="007D20D5">
        <w:rPr>
          <w:rFonts w:ascii="Arial" w:hAnsi="Arial" w:cs="Arial"/>
        </w:rPr>
        <w:t>A Construtora assumirá integral responsabilidade pela boa execução e eficiência dos serviços que efetuar, de acordo com o presente documento e demais documentos técnicos fornecidos, bem como pelos eventuais danos decorrentes da realização deles.</w:t>
      </w:r>
    </w:p>
    <w:p w14:paraId="635E78AC" w14:textId="77777777" w:rsidR="007D20D5" w:rsidRPr="007D20D5" w:rsidRDefault="007D20D5" w:rsidP="007D20D5">
      <w:pPr>
        <w:ind w:firstLine="360"/>
        <w:jc w:val="both"/>
        <w:rPr>
          <w:rFonts w:ascii="Arial" w:hAnsi="Arial" w:cs="Arial"/>
        </w:rPr>
      </w:pPr>
    </w:p>
    <w:p w14:paraId="1371AAB9" w14:textId="479D1806" w:rsidR="007D20D5" w:rsidRDefault="007D20D5" w:rsidP="007D20D5">
      <w:pPr>
        <w:ind w:firstLine="360"/>
        <w:jc w:val="both"/>
        <w:rPr>
          <w:rFonts w:ascii="Arial" w:hAnsi="Arial" w:cs="Arial"/>
        </w:rPr>
      </w:pPr>
      <w:r w:rsidRPr="007D20D5">
        <w:rPr>
          <w:rFonts w:ascii="Arial" w:hAnsi="Arial" w:cs="Arial"/>
        </w:rPr>
        <w:t>É de inteira responsabilidade da Construtora a observância das normas de higiene e segurança do trabalho nas atividades de construção civil.</w:t>
      </w:r>
    </w:p>
    <w:p w14:paraId="2FE51021" w14:textId="13DCFE6A" w:rsidR="008113FA" w:rsidRDefault="008113FA" w:rsidP="00C67D7D">
      <w:pPr>
        <w:jc w:val="both"/>
        <w:rPr>
          <w:rFonts w:ascii="Arial" w:hAnsi="Arial" w:cs="Arial"/>
        </w:rPr>
      </w:pPr>
    </w:p>
    <w:p w14:paraId="00F8E192" w14:textId="6C997029" w:rsidR="007D20D5" w:rsidRDefault="007D20D5" w:rsidP="00C67D7D">
      <w:pPr>
        <w:jc w:val="both"/>
        <w:rPr>
          <w:rFonts w:ascii="Arial" w:hAnsi="Arial" w:cs="Arial"/>
        </w:rPr>
      </w:pPr>
    </w:p>
    <w:p w14:paraId="799E2194" w14:textId="427B2EB7" w:rsidR="007D20D5" w:rsidRDefault="007D20D5" w:rsidP="00C67D7D">
      <w:pPr>
        <w:jc w:val="both"/>
        <w:rPr>
          <w:rFonts w:ascii="Arial" w:hAnsi="Arial" w:cs="Arial"/>
        </w:rPr>
      </w:pPr>
    </w:p>
    <w:p w14:paraId="0ABBF761" w14:textId="383FF293" w:rsidR="007D20D5" w:rsidRDefault="007D20D5" w:rsidP="00C67D7D">
      <w:pPr>
        <w:jc w:val="both"/>
        <w:rPr>
          <w:rFonts w:ascii="Arial" w:hAnsi="Arial" w:cs="Arial"/>
        </w:rPr>
      </w:pPr>
    </w:p>
    <w:p w14:paraId="79BCE678" w14:textId="3E1302F5" w:rsidR="007D20D5" w:rsidRDefault="007D20D5" w:rsidP="00C67D7D">
      <w:pPr>
        <w:jc w:val="both"/>
        <w:rPr>
          <w:rFonts w:ascii="Arial" w:hAnsi="Arial" w:cs="Arial"/>
        </w:rPr>
      </w:pPr>
    </w:p>
    <w:p w14:paraId="341AC571" w14:textId="021544D7" w:rsidR="007D20D5" w:rsidRDefault="007D20D5" w:rsidP="00C67D7D">
      <w:pPr>
        <w:jc w:val="both"/>
        <w:rPr>
          <w:rFonts w:ascii="Arial" w:hAnsi="Arial" w:cs="Arial"/>
        </w:rPr>
      </w:pPr>
    </w:p>
    <w:p w14:paraId="04FE95D8" w14:textId="0AE8B686" w:rsidR="007D20D5" w:rsidRDefault="007D20D5" w:rsidP="00C67D7D">
      <w:pPr>
        <w:jc w:val="both"/>
        <w:rPr>
          <w:rFonts w:ascii="Arial" w:hAnsi="Arial" w:cs="Arial"/>
        </w:rPr>
      </w:pPr>
    </w:p>
    <w:p w14:paraId="36FA2B12" w14:textId="36532370" w:rsidR="007D20D5" w:rsidRDefault="007D20D5" w:rsidP="00C67D7D">
      <w:pPr>
        <w:jc w:val="both"/>
        <w:rPr>
          <w:rFonts w:ascii="Arial" w:hAnsi="Arial" w:cs="Arial"/>
        </w:rPr>
      </w:pPr>
    </w:p>
    <w:p w14:paraId="2E83479F" w14:textId="4B653219" w:rsidR="007D20D5" w:rsidRDefault="007D20D5" w:rsidP="00C67D7D">
      <w:pPr>
        <w:jc w:val="both"/>
        <w:rPr>
          <w:rFonts w:ascii="Arial" w:hAnsi="Arial" w:cs="Arial"/>
        </w:rPr>
      </w:pPr>
    </w:p>
    <w:p w14:paraId="4F0AA700" w14:textId="66B592EC" w:rsidR="007D20D5" w:rsidRDefault="007D20D5" w:rsidP="00C67D7D">
      <w:pPr>
        <w:jc w:val="both"/>
        <w:rPr>
          <w:rFonts w:ascii="Arial" w:hAnsi="Arial" w:cs="Arial"/>
        </w:rPr>
      </w:pPr>
    </w:p>
    <w:p w14:paraId="5ED26576" w14:textId="7107C77E" w:rsidR="007D20D5" w:rsidRDefault="007D20D5" w:rsidP="00C67D7D">
      <w:pPr>
        <w:jc w:val="both"/>
        <w:rPr>
          <w:rFonts w:ascii="Arial" w:hAnsi="Arial" w:cs="Arial"/>
        </w:rPr>
      </w:pPr>
    </w:p>
    <w:p w14:paraId="24C0B1EC" w14:textId="0F766C9A" w:rsidR="007D20D5" w:rsidRDefault="007D20D5" w:rsidP="00C67D7D">
      <w:pPr>
        <w:jc w:val="both"/>
        <w:rPr>
          <w:rFonts w:ascii="Arial" w:hAnsi="Arial" w:cs="Arial"/>
        </w:rPr>
      </w:pPr>
    </w:p>
    <w:p w14:paraId="4D30F675" w14:textId="5ECEF903" w:rsidR="007D20D5" w:rsidRDefault="007D20D5" w:rsidP="00C67D7D">
      <w:pPr>
        <w:jc w:val="both"/>
        <w:rPr>
          <w:rFonts w:ascii="Arial" w:hAnsi="Arial" w:cs="Arial"/>
        </w:rPr>
      </w:pPr>
    </w:p>
    <w:p w14:paraId="44D56996" w14:textId="4A4079A1" w:rsidR="007D20D5" w:rsidRDefault="007D20D5" w:rsidP="00C67D7D">
      <w:pPr>
        <w:jc w:val="both"/>
        <w:rPr>
          <w:rFonts w:ascii="Arial" w:hAnsi="Arial" w:cs="Arial"/>
        </w:rPr>
      </w:pPr>
    </w:p>
    <w:p w14:paraId="26870309" w14:textId="248C392D" w:rsidR="007D20D5" w:rsidRDefault="007D20D5" w:rsidP="00C67D7D">
      <w:pPr>
        <w:jc w:val="both"/>
        <w:rPr>
          <w:rFonts w:ascii="Arial" w:hAnsi="Arial" w:cs="Arial"/>
        </w:rPr>
      </w:pPr>
    </w:p>
    <w:p w14:paraId="6A7A4B77" w14:textId="2D3C82AD" w:rsidR="007D20D5" w:rsidRDefault="007D20D5" w:rsidP="00C67D7D">
      <w:pPr>
        <w:jc w:val="both"/>
        <w:rPr>
          <w:rFonts w:ascii="Arial" w:hAnsi="Arial" w:cs="Arial"/>
        </w:rPr>
      </w:pPr>
    </w:p>
    <w:p w14:paraId="5F980BE9" w14:textId="6B0EBA1D" w:rsidR="007D20D5" w:rsidRDefault="007D20D5" w:rsidP="00C67D7D">
      <w:pPr>
        <w:jc w:val="both"/>
        <w:rPr>
          <w:rFonts w:ascii="Arial" w:hAnsi="Arial" w:cs="Arial"/>
        </w:rPr>
      </w:pPr>
    </w:p>
    <w:p w14:paraId="24FF7DE1" w14:textId="3A6857EB" w:rsidR="004271E3" w:rsidRPr="00C67D7D" w:rsidRDefault="004271E3" w:rsidP="00C67D7D">
      <w:pPr>
        <w:jc w:val="both"/>
        <w:rPr>
          <w:rFonts w:ascii="Arial" w:hAnsi="Arial" w:cs="Arial"/>
        </w:rPr>
      </w:pPr>
    </w:p>
    <w:p w14:paraId="3C5D8A01" w14:textId="131E12BE" w:rsidR="00C67D7D" w:rsidRDefault="00C67D7D" w:rsidP="00C67D7D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 w:rsidRPr="008113FA">
        <w:rPr>
          <w:rFonts w:ascii="Arial" w:hAnsi="Arial" w:cs="Arial"/>
          <w:b/>
          <w:bCs/>
        </w:rPr>
        <w:t>Dados Gerais</w:t>
      </w:r>
    </w:p>
    <w:p w14:paraId="404E3FEA" w14:textId="14F6C47C" w:rsidR="008113FA" w:rsidRDefault="008113FA" w:rsidP="008113FA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9DC7FAB" w14:textId="77777777" w:rsidR="008113FA" w:rsidRPr="008113FA" w:rsidRDefault="008113FA" w:rsidP="008113FA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7E5A8E9" w14:textId="38412EEA" w:rsidR="00C67D7D" w:rsidRDefault="008113FA" w:rsidP="008113FA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 w:rsidRPr="008113FA">
        <w:rPr>
          <w:rFonts w:ascii="Arial" w:hAnsi="Arial" w:cs="Arial"/>
          <w:b/>
          <w:bCs/>
        </w:rPr>
        <w:t>Dados da Obra</w:t>
      </w:r>
      <w:r w:rsidR="007D20D5">
        <w:rPr>
          <w:rFonts w:ascii="Arial" w:hAnsi="Arial" w:cs="Arial"/>
          <w:b/>
          <w:bCs/>
        </w:rPr>
        <w:t>:</w:t>
      </w:r>
    </w:p>
    <w:p w14:paraId="7A689E1D" w14:textId="6E1A06A8" w:rsidR="008113FA" w:rsidRDefault="008113FA" w:rsidP="00AB3970">
      <w:pPr>
        <w:jc w:val="both"/>
        <w:rPr>
          <w:rFonts w:ascii="Arial" w:hAnsi="Arial" w:cs="Arial"/>
        </w:rPr>
      </w:pPr>
    </w:p>
    <w:p w14:paraId="21712AD1" w14:textId="448DA721" w:rsidR="007D20D5" w:rsidRPr="0035110C" w:rsidRDefault="008113FA" w:rsidP="0035110C">
      <w:pPr>
        <w:pStyle w:val="PargrafodaLista"/>
        <w:spacing w:line="480" w:lineRule="auto"/>
        <w:ind w:left="360"/>
        <w:jc w:val="both"/>
        <w:rPr>
          <w:rFonts w:ascii="Arial" w:eastAsiaTheme="minorEastAsia" w:hAnsi="Arial" w:cs="Arial"/>
        </w:rPr>
      </w:pPr>
      <w:r>
        <w:rPr>
          <w:rFonts w:ascii="Arial" w:hAnsi="Arial" w:cs="Arial"/>
        </w:rPr>
        <w:t>Área Total Construída</w:t>
      </w:r>
      <w:r w:rsidR="0024159E">
        <w:rPr>
          <w:rFonts w:ascii="Arial" w:hAnsi="Arial" w:cs="Arial"/>
        </w:rPr>
        <w:t>: 10,12</w:t>
      </w:r>
      <w:r w:rsidR="007D20D5">
        <w:rPr>
          <w:rFonts w:ascii="Arial" w:hAnsi="Arial" w:cs="Arial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 w:rsidR="007D20D5">
        <w:rPr>
          <w:rFonts w:ascii="Arial" w:eastAsiaTheme="minorEastAsia" w:hAnsi="Arial" w:cs="Arial"/>
        </w:rPr>
        <w:t xml:space="preserve">.  </w:t>
      </w:r>
    </w:p>
    <w:p w14:paraId="5458641F" w14:textId="0D84478E" w:rsidR="008113FA" w:rsidRPr="007D20D5" w:rsidRDefault="008113FA" w:rsidP="008113FA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Proprietário</w:t>
      </w:r>
      <w:r w:rsidR="007D20D5">
        <w:rPr>
          <w:rFonts w:ascii="Arial" w:hAnsi="Arial" w:cs="Arial"/>
          <w:b/>
          <w:bCs/>
        </w:rPr>
        <w:t xml:space="preserve">: </w:t>
      </w:r>
      <w:r w:rsidR="007D20D5">
        <w:rPr>
          <w:rFonts w:ascii="Arial" w:hAnsi="Arial" w:cs="Arial"/>
        </w:rPr>
        <w:t xml:space="preserve">CBCA (Centro Brasileiro de Construção em Aço). </w:t>
      </w:r>
    </w:p>
    <w:p w14:paraId="26B9CBD5" w14:textId="77777777" w:rsidR="007D20D5" w:rsidRPr="007D20D5" w:rsidRDefault="007D20D5" w:rsidP="007D20D5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2E0DA7F3" w14:textId="220365EE" w:rsidR="007D20D5" w:rsidRDefault="007D20D5" w:rsidP="007D20D5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30B9091D" w14:textId="3E2509F5" w:rsidR="00354200" w:rsidRDefault="00AB3970" w:rsidP="00354200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Entregáveis</w:t>
      </w:r>
      <w:r w:rsidR="007D20D5">
        <w:rPr>
          <w:rFonts w:ascii="Arial" w:hAnsi="Arial" w:cs="Arial"/>
          <w:b/>
          <w:bCs/>
        </w:rPr>
        <w:t>:</w:t>
      </w:r>
    </w:p>
    <w:p w14:paraId="30937397" w14:textId="77777777" w:rsidR="00354200" w:rsidRDefault="00354200" w:rsidP="00354200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28BAB343" w14:textId="76A2D12E" w:rsidR="00354200" w:rsidRPr="00AB3970" w:rsidRDefault="00354200" w:rsidP="00354200">
      <w:pPr>
        <w:pStyle w:val="PargrafodaLista"/>
        <w:numPr>
          <w:ilvl w:val="3"/>
          <w:numId w:val="5"/>
        </w:numPr>
        <w:jc w:val="both"/>
        <w:rPr>
          <w:rFonts w:ascii="Arial" w:hAnsi="Arial" w:cs="Arial"/>
        </w:rPr>
      </w:pPr>
      <w:r w:rsidRPr="00AB3970">
        <w:rPr>
          <w:rFonts w:ascii="Arial" w:hAnsi="Arial" w:cs="Arial"/>
        </w:rPr>
        <w:t>Cálculos</w:t>
      </w:r>
      <w:r w:rsidR="00AB3970" w:rsidRPr="00AB3970">
        <w:rPr>
          <w:rFonts w:ascii="Arial" w:hAnsi="Arial" w:cs="Arial"/>
        </w:rPr>
        <w:t>.</w:t>
      </w:r>
    </w:p>
    <w:p w14:paraId="05DC11F9" w14:textId="299A00F1" w:rsidR="00354200" w:rsidRPr="00AB3970" w:rsidRDefault="00354200" w:rsidP="00354200">
      <w:pPr>
        <w:pStyle w:val="PargrafodaLista"/>
        <w:ind w:left="1440"/>
        <w:jc w:val="both"/>
        <w:rPr>
          <w:rFonts w:ascii="Arial" w:hAnsi="Arial" w:cs="Arial"/>
        </w:rPr>
      </w:pPr>
    </w:p>
    <w:p w14:paraId="246E635F" w14:textId="7872751D" w:rsidR="00354200" w:rsidRPr="00AB3970" w:rsidRDefault="007D20D5" w:rsidP="00354200">
      <w:pPr>
        <w:pStyle w:val="PargrafodaLista"/>
        <w:numPr>
          <w:ilvl w:val="3"/>
          <w:numId w:val="5"/>
        </w:numPr>
        <w:jc w:val="both"/>
        <w:rPr>
          <w:rFonts w:ascii="Arial" w:hAnsi="Arial" w:cs="Arial"/>
        </w:rPr>
      </w:pPr>
      <w:r w:rsidRPr="00AB3970">
        <w:rPr>
          <w:rFonts w:ascii="Arial" w:hAnsi="Arial" w:cs="Arial"/>
        </w:rPr>
        <w:t>Desenhos 2D e Detalhamento em Autocad</w:t>
      </w:r>
      <w:r w:rsidR="00AB3970" w:rsidRPr="00AB3970">
        <w:rPr>
          <w:rFonts w:ascii="Arial" w:hAnsi="Arial" w:cs="Arial"/>
        </w:rPr>
        <w:t>.</w:t>
      </w:r>
      <w:r w:rsidR="00354200" w:rsidRPr="00AB3970">
        <w:rPr>
          <w:rFonts w:ascii="Arial" w:hAnsi="Arial" w:cs="Arial"/>
        </w:rPr>
        <w:t xml:space="preserve"> </w:t>
      </w:r>
    </w:p>
    <w:p w14:paraId="39E6EA96" w14:textId="77777777" w:rsidR="00354200" w:rsidRPr="00AB3970" w:rsidRDefault="00354200" w:rsidP="00354200">
      <w:pPr>
        <w:pStyle w:val="PargrafodaLista"/>
        <w:rPr>
          <w:rFonts w:ascii="Arial" w:hAnsi="Arial" w:cs="Arial"/>
        </w:rPr>
      </w:pPr>
    </w:p>
    <w:p w14:paraId="3C3D5461" w14:textId="368F92D1" w:rsidR="00354200" w:rsidRPr="00AB3970" w:rsidRDefault="00354200" w:rsidP="00354200">
      <w:pPr>
        <w:pStyle w:val="PargrafodaLista"/>
        <w:numPr>
          <w:ilvl w:val="3"/>
          <w:numId w:val="5"/>
        </w:numPr>
        <w:jc w:val="both"/>
        <w:rPr>
          <w:rFonts w:ascii="Arial" w:hAnsi="Arial" w:cs="Arial"/>
        </w:rPr>
      </w:pPr>
      <w:r w:rsidRPr="00AB3970">
        <w:rPr>
          <w:rFonts w:ascii="Arial" w:hAnsi="Arial" w:cs="Arial"/>
        </w:rPr>
        <w:t>Lista de Materiais</w:t>
      </w:r>
      <w:r w:rsidR="00AB3970" w:rsidRPr="00AB3970">
        <w:rPr>
          <w:rFonts w:ascii="Arial" w:hAnsi="Arial" w:cs="Arial"/>
        </w:rPr>
        <w:t>.</w:t>
      </w:r>
    </w:p>
    <w:p w14:paraId="17DAE881" w14:textId="0E197CC2" w:rsidR="00354200" w:rsidRPr="00AB3970" w:rsidRDefault="00354200" w:rsidP="00354200">
      <w:pPr>
        <w:pStyle w:val="PargrafodaLista"/>
        <w:rPr>
          <w:rFonts w:ascii="Arial" w:hAnsi="Arial" w:cs="Arial"/>
        </w:rPr>
      </w:pPr>
    </w:p>
    <w:p w14:paraId="5CF9A540" w14:textId="2114E4A9" w:rsidR="00354200" w:rsidRPr="00AB3970" w:rsidRDefault="00354200" w:rsidP="00354200">
      <w:pPr>
        <w:pStyle w:val="PargrafodaLista"/>
        <w:numPr>
          <w:ilvl w:val="3"/>
          <w:numId w:val="5"/>
        </w:numPr>
        <w:jc w:val="both"/>
        <w:rPr>
          <w:rFonts w:ascii="Arial" w:hAnsi="Arial" w:cs="Arial"/>
        </w:rPr>
      </w:pPr>
      <w:r w:rsidRPr="00AB3970">
        <w:rPr>
          <w:rFonts w:ascii="Arial" w:hAnsi="Arial" w:cs="Arial"/>
        </w:rPr>
        <w:t>Memorial Descritivo</w:t>
      </w:r>
      <w:r w:rsidR="00AB3970" w:rsidRPr="00AB3970">
        <w:rPr>
          <w:rFonts w:ascii="Arial" w:hAnsi="Arial" w:cs="Arial"/>
        </w:rPr>
        <w:t>.</w:t>
      </w:r>
    </w:p>
    <w:p w14:paraId="70457259" w14:textId="01C25C66" w:rsidR="00354200" w:rsidRPr="00AB3970" w:rsidRDefault="00354200" w:rsidP="00354200">
      <w:pPr>
        <w:pStyle w:val="PargrafodaLista"/>
        <w:rPr>
          <w:rFonts w:ascii="Arial" w:hAnsi="Arial" w:cs="Arial"/>
        </w:rPr>
      </w:pPr>
    </w:p>
    <w:p w14:paraId="480E5B45" w14:textId="35730A97" w:rsidR="007D20D5" w:rsidRPr="00AB3970" w:rsidRDefault="00354200" w:rsidP="00354200">
      <w:pPr>
        <w:pStyle w:val="PargrafodaLista"/>
        <w:numPr>
          <w:ilvl w:val="3"/>
          <w:numId w:val="5"/>
        </w:numPr>
        <w:jc w:val="both"/>
        <w:rPr>
          <w:rFonts w:ascii="Arial" w:hAnsi="Arial" w:cs="Arial"/>
        </w:rPr>
      </w:pPr>
      <w:r w:rsidRPr="00AB3970">
        <w:rPr>
          <w:rFonts w:ascii="Arial" w:hAnsi="Arial" w:cs="Arial"/>
        </w:rPr>
        <w:t>Modelo 3D em Revit</w:t>
      </w:r>
      <w:r w:rsidR="00AB3970" w:rsidRPr="00AB3970">
        <w:rPr>
          <w:rFonts w:ascii="Arial" w:hAnsi="Arial" w:cs="Arial"/>
        </w:rPr>
        <w:t>.</w:t>
      </w:r>
      <w:r w:rsidRPr="00AB3970">
        <w:rPr>
          <w:rFonts w:ascii="Arial" w:hAnsi="Arial" w:cs="Arial"/>
        </w:rPr>
        <w:t xml:space="preserve"> </w:t>
      </w:r>
    </w:p>
    <w:p w14:paraId="2D8797D6" w14:textId="77777777" w:rsidR="00354200" w:rsidRPr="00AB3970" w:rsidRDefault="00354200" w:rsidP="00354200">
      <w:pPr>
        <w:pStyle w:val="PargrafodaLista"/>
        <w:rPr>
          <w:rFonts w:ascii="Arial" w:hAnsi="Arial" w:cs="Arial"/>
        </w:rPr>
      </w:pPr>
    </w:p>
    <w:p w14:paraId="71999F77" w14:textId="12D9CDAD" w:rsidR="00354200" w:rsidRPr="00AB3970" w:rsidRDefault="00354200" w:rsidP="00354200">
      <w:pPr>
        <w:pStyle w:val="PargrafodaLista"/>
        <w:numPr>
          <w:ilvl w:val="3"/>
          <w:numId w:val="5"/>
        </w:numPr>
        <w:jc w:val="both"/>
        <w:rPr>
          <w:rFonts w:ascii="Arial" w:hAnsi="Arial" w:cs="Arial"/>
        </w:rPr>
      </w:pPr>
      <w:r w:rsidRPr="00AB3970">
        <w:rPr>
          <w:rFonts w:ascii="Arial" w:hAnsi="Arial" w:cs="Arial"/>
        </w:rPr>
        <w:t>Orçamento</w:t>
      </w:r>
      <w:r w:rsidR="00AB3970" w:rsidRPr="00AB3970">
        <w:rPr>
          <w:rFonts w:ascii="Arial" w:hAnsi="Arial" w:cs="Arial"/>
        </w:rPr>
        <w:t>.</w:t>
      </w:r>
      <w:r w:rsidRPr="00AB3970">
        <w:rPr>
          <w:rFonts w:ascii="Arial" w:hAnsi="Arial" w:cs="Arial"/>
        </w:rPr>
        <w:t xml:space="preserve"> </w:t>
      </w:r>
    </w:p>
    <w:p w14:paraId="06013F15" w14:textId="0FC8CA18" w:rsidR="00354200" w:rsidRDefault="00354200" w:rsidP="00AB3970">
      <w:pPr>
        <w:rPr>
          <w:rFonts w:ascii="Arial" w:hAnsi="Arial" w:cs="Arial"/>
          <w:b/>
          <w:bCs/>
        </w:rPr>
      </w:pPr>
    </w:p>
    <w:p w14:paraId="24FDA26F" w14:textId="77777777" w:rsidR="00AB3970" w:rsidRPr="00AB3970" w:rsidRDefault="00AB3970" w:rsidP="00AB3970">
      <w:pPr>
        <w:rPr>
          <w:rFonts w:ascii="Arial" w:hAnsi="Arial" w:cs="Arial"/>
          <w:b/>
          <w:bCs/>
        </w:rPr>
      </w:pPr>
    </w:p>
    <w:p w14:paraId="665FD87E" w14:textId="77777777" w:rsidR="00354200" w:rsidRPr="00354200" w:rsidRDefault="00354200" w:rsidP="00354200">
      <w:pPr>
        <w:jc w:val="both"/>
        <w:rPr>
          <w:rFonts w:ascii="Arial" w:hAnsi="Arial" w:cs="Arial"/>
          <w:b/>
          <w:bCs/>
        </w:rPr>
      </w:pPr>
    </w:p>
    <w:p w14:paraId="7A8DDA77" w14:textId="21A5891E" w:rsidR="008113FA" w:rsidRDefault="008113FA" w:rsidP="008113FA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Descrição da obra</w:t>
      </w:r>
    </w:p>
    <w:p w14:paraId="232D2628" w14:textId="4695D8A7" w:rsidR="0041643B" w:rsidRDefault="0041643B" w:rsidP="0041643B">
      <w:pPr>
        <w:jc w:val="both"/>
        <w:rPr>
          <w:rFonts w:ascii="Arial" w:hAnsi="Arial" w:cs="Arial"/>
        </w:rPr>
      </w:pPr>
    </w:p>
    <w:p w14:paraId="0742C1B1" w14:textId="77777777" w:rsidR="0041643B" w:rsidRDefault="0041643B" w:rsidP="0041643B">
      <w:pPr>
        <w:ind w:firstLine="360"/>
        <w:jc w:val="both"/>
        <w:rPr>
          <w:rFonts w:ascii="Arial" w:hAnsi="Arial" w:cs="Arial"/>
        </w:rPr>
      </w:pPr>
    </w:p>
    <w:p w14:paraId="5FC65E12" w14:textId="52A2C991" w:rsidR="00DB0AB8" w:rsidRDefault="00354200" w:rsidP="0041643B">
      <w:pPr>
        <w:ind w:firstLine="360"/>
        <w:jc w:val="both"/>
        <w:rPr>
          <w:rFonts w:ascii="Arial" w:eastAsiaTheme="minorEastAsia" w:hAnsi="Arial" w:cs="Arial"/>
        </w:rPr>
      </w:pPr>
      <w:r w:rsidRPr="0041643B">
        <w:rPr>
          <w:rFonts w:ascii="Arial" w:hAnsi="Arial" w:cs="Arial"/>
        </w:rPr>
        <w:t xml:space="preserve">O projeto consiste em um ponto de ônibus </w:t>
      </w:r>
      <w:r w:rsidR="0041643B" w:rsidRPr="0041643B">
        <w:rPr>
          <w:rFonts w:ascii="Arial" w:hAnsi="Arial" w:cs="Arial"/>
        </w:rPr>
        <w:t xml:space="preserve">de </w:t>
      </w:r>
      <w:r w:rsidR="0024159E">
        <w:rPr>
          <w:rFonts w:ascii="Arial" w:hAnsi="Arial" w:cs="Arial"/>
        </w:rPr>
        <w:t>10,12</w:t>
      </w:r>
      <w:r w:rsidR="0041643B" w:rsidRPr="0041643B">
        <w:rPr>
          <w:rFonts w:ascii="Arial" w:hAnsi="Arial" w:cs="Arial"/>
        </w:rPr>
        <w:t xml:space="preserve"> </w:t>
      </w:r>
      <w:r w:rsidRPr="0041643B">
        <w:rPr>
          <w:rFonts w:ascii="Arial" w:hAnsi="Arial" w:cs="Arial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 w:rsidR="0041643B" w:rsidRPr="0041643B">
        <w:rPr>
          <w:rFonts w:ascii="Arial" w:eastAsiaTheme="minorEastAsia" w:hAnsi="Arial" w:cs="Arial"/>
        </w:rPr>
        <w:t>, que apresenta área verde, banco para espera, espaço para</w:t>
      </w:r>
      <w:r w:rsidR="0041643B">
        <w:rPr>
          <w:rFonts w:ascii="Arial" w:eastAsiaTheme="minorEastAsia" w:hAnsi="Arial" w:cs="Arial"/>
        </w:rPr>
        <w:t xml:space="preserve"> cadeirante, painel solar, proteção contra chuva, fechamento posterior, um painel publicitário e uma lixeira. Além disso tal produto foi pensado de uma maneira com que seja possível ter a possibilidade de acoplamentos laterais dos módulos, fazendo com que seja mais versátil em relação ao espaço que será instalado. </w:t>
      </w:r>
      <w:r w:rsidR="0041643B" w:rsidRPr="0041643B">
        <w:rPr>
          <w:rFonts w:ascii="Arial" w:eastAsiaTheme="minorEastAsia" w:hAnsi="Arial" w:cs="Arial"/>
        </w:rPr>
        <w:t xml:space="preserve">  </w:t>
      </w:r>
    </w:p>
    <w:p w14:paraId="0B1B91F6" w14:textId="77777777" w:rsidR="00DB0AB8" w:rsidRDefault="00DB0AB8" w:rsidP="0041643B">
      <w:pPr>
        <w:ind w:firstLine="360"/>
        <w:jc w:val="both"/>
        <w:rPr>
          <w:rFonts w:ascii="Arial" w:eastAsiaTheme="minorEastAsia" w:hAnsi="Arial" w:cs="Arial"/>
        </w:rPr>
      </w:pPr>
    </w:p>
    <w:p w14:paraId="3ECEFEF8" w14:textId="7ABCB1ED" w:rsidR="00DB0AB8" w:rsidRDefault="00DB0AB8" w:rsidP="0041643B">
      <w:pPr>
        <w:ind w:firstLine="360"/>
        <w:jc w:val="both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 xml:space="preserve">A imagem a seguir ilustra melhor a base do projeto. </w:t>
      </w:r>
    </w:p>
    <w:p w14:paraId="0EFE2ECC" w14:textId="2CAB01B7" w:rsidR="00DB0AB8" w:rsidRDefault="0035110C" w:rsidP="0041643B">
      <w:pPr>
        <w:ind w:firstLine="360"/>
        <w:jc w:val="both"/>
        <w:rPr>
          <w:rFonts w:ascii="Arial" w:eastAsiaTheme="minorEastAsia" w:hAnsi="Arial" w:cs="Arial"/>
        </w:rPr>
      </w:pPr>
      <w:r w:rsidRPr="0035110C">
        <w:rPr>
          <w:rFonts w:ascii="Arial" w:eastAsiaTheme="minorEastAsia" w:hAnsi="Arial" w:cs="Arial"/>
          <w:noProof/>
        </w:rPr>
        <w:drawing>
          <wp:anchor distT="0" distB="0" distL="114300" distR="114300" simplePos="0" relativeHeight="251658240" behindDoc="0" locked="0" layoutInCell="1" allowOverlap="1" wp14:anchorId="632F0D48" wp14:editId="43D6DD9F">
            <wp:simplePos x="0" y="0"/>
            <wp:positionH relativeFrom="margin">
              <wp:align>center</wp:align>
            </wp:positionH>
            <wp:positionV relativeFrom="paragraph">
              <wp:posOffset>32385</wp:posOffset>
            </wp:positionV>
            <wp:extent cx="2249963" cy="1743075"/>
            <wp:effectExtent l="0" t="0" r="0" b="0"/>
            <wp:wrapSquare wrapText="bothSides"/>
            <wp:docPr id="482812940" name="Imagem 1" descr="Tela de jogo de vídeo game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812940" name="Imagem 1" descr="Tela de jogo de vídeo game&#10;&#10;Descrição gerada automaticamente com confiança baixa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963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563C00" w14:textId="762AA17C" w:rsidR="00DB0AB8" w:rsidRDefault="00DB0AB8" w:rsidP="0041643B">
      <w:pPr>
        <w:ind w:firstLine="360"/>
        <w:jc w:val="both"/>
        <w:rPr>
          <w:rFonts w:ascii="Arial" w:eastAsiaTheme="minorEastAsia" w:hAnsi="Arial" w:cs="Arial"/>
        </w:rPr>
      </w:pPr>
    </w:p>
    <w:p w14:paraId="4307F644" w14:textId="6D673D63" w:rsidR="00D812E9" w:rsidRDefault="00D812E9" w:rsidP="0041643B">
      <w:pPr>
        <w:ind w:firstLine="360"/>
        <w:jc w:val="both"/>
        <w:rPr>
          <w:rFonts w:ascii="Arial" w:eastAsiaTheme="minorEastAsia" w:hAnsi="Arial" w:cs="Arial"/>
        </w:rPr>
      </w:pPr>
    </w:p>
    <w:p w14:paraId="6BF9B5B9" w14:textId="77777777" w:rsidR="00D812E9" w:rsidRDefault="00D812E9" w:rsidP="0041643B">
      <w:pPr>
        <w:ind w:firstLine="360"/>
        <w:jc w:val="both"/>
        <w:rPr>
          <w:rFonts w:ascii="Arial" w:eastAsiaTheme="minorEastAsia" w:hAnsi="Arial" w:cs="Arial"/>
        </w:rPr>
      </w:pPr>
    </w:p>
    <w:p w14:paraId="4E7729FF" w14:textId="50F73CC5" w:rsidR="00DB0AB8" w:rsidRDefault="00DB0AB8" w:rsidP="0041643B">
      <w:pPr>
        <w:ind w:firstLine="360"/>
        <w:jc w:val="both"/>
        <w:rPr>
          <w:rFonts w:ascii="Arial" w:eastAsiaTheme="minorEastAsia" w:hAnsi="Arial" w:cs="Arial"/>
        </w:rPr>
      </w:pPr>
    </w:p>
    <w:p w14:paraId="404CD38C" w14:textId="5E5C8450" w:rsidR="00DB0AB8" w:rsidRDefault="00DB0AB8" w:rsidP="0041643B">
      <w:pPr>
        <w:ind w:firstLine="360"/>
        <w:jc w:val="both"/>
        <w:rPr>
          <w:rFonts w:ascii="Arial" w:eastAsiaTheme="minorEastAsia" w:hAnsi="Arial" w:cs="Arial"/>
        </w:rPr>
      </w:pPr>
    </w:p>
    <w:p w14:paraId="7ABC4B4B" w14:textId="65BD6E58" w:rsidR="00AB3970" w:rsidRDefault="00AB3970" w:rsidP="00C06080">
      <w:pPr>
        <w:jc w:val="both"/>
        <w:rPr>
          <w:rFonts w:ascii="Arial" w:eastAsiaTheme="minorEastAsia" w:hAnsi="Arial" w:cs="Arial"/>
        </w:rPr>
      </w:pPr>
    </w:p>
    <w:p w14:paraId="2F3F14CA" w14:textId="77777777" w:rsidR="00D812E9" w:rsidRDefault="00D812E9" w:rsidP="00C06080">
      <w:pPr>
        <w:jc w:val="both"/>
        <w:rPr>
          <w:rFonts w:ascii="Arial" w:hAnsi="Arial" w:cs="Arial"/>
        </w:rPr>
      </w:pPr>
    </w:p>
    <w:p w14:paraId="145F9F2A" w14:textId="77777777" w:rsidR="0035110C" w:rsidRDefault="0035110C" w:rsidP="00C06080">
      <w:pPr>
        <w:jc w:val="both"/>
        <w:rPr>
          <w:rFonts w:ascii="Arial" w:hAnsi="Arial" w:cs="Arial"/>
        </w:rPr>
      </w:pPr>
    </w:p>
    <w:p w14:paraId="7F30CD50" w14:textId="77777777" w:rsidR="0035110C" w:rsidRDefault="0035110C" w:rsidP="00C06080">
      <w:pPr>
        <w:jc w:val="both"/>
        <w:rPr>
          <w:rFonts w:ascii="Arial" w:hAnsi="Arial" w:cs="Arial"/>
        </w:rPr>
      </w:pPr>
    </w:p>
    <w:p w14:paraId="00C77C01" w14:textId="77777777" w:rsidR="0035110C" w:rsidRDefault="0035110C" w:rsidP="00C06080">
      <w:pPr>
        <w:jc w:val="both"/>
        <w:rPr>
          <w:rFonts w:ascii="Arial" w:hAnsi="Arial" w:cs="Arial"/>
        </w:rPr>
      </w:pPr>
    </w:p>
    <w:p w14:paraId="68E02E93" w14:textId="788CE25F" w:rsidR="00181B4C" w:rsidRDefault="00181B4C" w:rsidP="00181B4C">
      <w:pPr>
        <w:jc w:val="both"/>
        <w:rPr>
          <w:rFonts w:ascii="Arial" w:hAnsi="Arial" w:cs="Arial"/>
        </w:rPr>
      </w:pPr>
    </w:p>
    <w:p w14:paraId="4FD55B36" w14:textId="77777777" w:rsidR="004271E3" w:rsidRPr="00181B4C" w:rsidRDefault="004271E3" w:rsidP="00181B4C">
      <w:pPr>
        <w:jc w:val="both"/>
        <w:rPr>
          <w:rFonts w:ascii="Arial" w:hAnsi="Arial" w:cs="Arial"/>
        </w:rPr>
      </w:pPr>
    </w:p>
    <w:p w14:paraId="67112F0D" w14:textId="521AEB16" w:rsidR="00DB0AB8" w:rsidRDefault="00DB0AB8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 w:rsidRPr="00181B4C">
        <w:rPr>
          <w:rFonts w:ascii="Arial" w:hAnsi="Arial" w:cs="Arial"/>
          <w:b/>
          <w:bCs/>
        </w:rPr>
        <w:t>Fundações</w:t>
      </w:r>
    </w:p>
    <w:p w14:paraId="6DB99876" w14:textId="54C3B983" w:rsidR="00C06080" w:rsidRDefault="00C06080" w:rsidP="00C06080">
      <w:pPr>
        <w:jc w:val="both"/>
        <w:rPr>
          <w:rFonts w:ascii="Arial" w:hAnsi="Arial" w:cs="Arial"/>
          <w:b/>
          <w:bCs/>
        </w:rPr>
      </w:pPr>
    </w:p>
    <w:p w14:paraId="73B0C7BB" w14:textId="5FEB3569" w:rsidR="00C06080" w:rsidRDefault="00C06080" w:rsidP="00C06080">
      <w:pPr>
        <w:jc w:val="both"/>
        <w:rPr>
          <w:rFonts w:ascii="Arial" w:hAnsi="Arial" w:cs="Arial"/>
          <w:b/>
          <w:bCs/>
        </w:rPr>
      </w:pPr>
    </w:p>
    <w:p w14:paraId="09CBAAF3" w14:textId="2BB204AB" w:rsidR="00C06080" w:rsidRDefault="00C06080" w:rsidP="0035110C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As fundações deverão seguir as especificações e recomendações do respectivo memorial descritivo.</w:t>
      </w:r>
    </w:p>
    <w:p w14:paraId="65C0E933" w14:textId="1D475104" w:rsidR="0035110C" w:rsidRDefault="0035110C" w:rsidP="0035110C">
      <w:pPr>
        <w:ind w:firstLine="360"/>
        <w:jc w:val="both"/>
        <w:rPr>
          <w:rFonts w:ascii="Arial" w:hAnsi="Arial" w:cs="Arial"/>
          <w:b/>
          <w:bC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CC98F98" wp14:editId="38EDA01C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2762250" cy="2959100"/>
            <wp:effectExtent l="0" t="0" r="0" b="0"/>
            <wp:wrapSquare wrapText="bothSides"/>
            <wp:docPr id="1091865558" name="Imagem 1" descr="Diagrama, Desenho técn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865558" name="Imagem 1" descr="Diagrama, Desenho técnic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74DF29" w14:textId="77777777" w:rsidR="00C06080" w:rsidRDefault="00C06080" w:rsidP="00C06080">
      <w:pPr>
        <w:jc w:val="both"/>
        <w:rPr>
          <w:rFonts w:ascii="Arial" w:hAnsi="Arial" w:cs="Arial"/>
          <w:b/>
          <w:bCs/>
        </w:rPr>
      </w:pPr>
    </w:p>
    <w:p w14:paraId="2CBFB8D4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0C2E6427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1DB90F22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3E9200C1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1601C18B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01285A12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0F01A4A0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4424BD53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55CDE0A3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7E2B4A1D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40FCA133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21E5D470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4F89D600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3B07D974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35DBB456" w14:textId="77777777" w:rsidR="0035110C" w:rsidRDefault="0035110C" w:rsidP="00C06080">
      <w:pPr>
        <w:jc w:val="both"/>
        <w:rPr>
          <w:rFonts w:ascii="Arial" w:hAnsi="Arial" w:cs="Arial"/>
          <w:b/>
          <w:bCs/>
        </w:rPr>
      </w:pPr>
    </w:p>
    <w:p w14:paraId="0FBC2A37" w14:textId="77777777" w:rsidR="0035110C" w:rsidRPr="00C06080" w:rsidRDefault="0035110C" w:rsidP="00C06080">
      <w:pPr>
        <w:jc w:val="both"/>
        <w:rPr>
          <w:rFonts w:ascii="Arial" w:hAnsi="Arial" w:cs="Arial"/>
          <w:b/>
          <w:bCs/>
        </w:rPr>
      </w:pPr>
    </w:p>
    <w:p w14:paraId="4596E6BB" w14:textId="54B5D08D" w:rsidR="00DB0AB8" w:rsidRDefault="00C06080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Plantas do Projeto</w:t>
      </w:r>
    </w:p>
    <w:p w14:paraId="5E0EA429" w14:textId="72BCAB28" w:rsidR="00D4274F" w:rsidRDefault="00D4274F" w:rsidP="00D4274F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4AFF1DCF" w14:textId="71A40079" w:rsidR="00D4274F" w:rsidRDefault="00D4274F" w:rsidP="00D4274F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F8ECEF5" w14:textId="77777777" w:rsidR="00D4274F" w:rsidRPr="00C06080" w:rsidRDefault="00D4274F" w:rsidP="00D4274F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Construtora deverá executar a obra de maneira rigorosa conforme as especificações e plantas elaborados no projeto estrutural e normas pertinentes. </w:t>
      </w:r>
    </w:p>
    <w:p w14:paraId="3BB3108D" w14:textId="04A66FC3" w:rsidR="00D4274F" w:rsidRDefault="00D4274F" w:rsidP="00D4274F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001A4EC1" w14:textId="77777777" w:rsidR="00D4274F" w:rsidRDefault="00D4274F" w:rsidP="00D4274F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0C85702" w14:textId="606318A8" w:rsidR="00D4274F" w:rsidRDefault="00D4274F" w:rsidP="00D4274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Plantas em Autocad:</w:t>
      </w:r>
    </w:p>
    <w:p w14:paraId="0ECD3684" w14:textId="7FD085B7" w:rsidR="00D4274F" w:rsidRDefault="00D4274F" w:rsidP="0057583D">
      <w:pPr>
        <w:jc w:val="both"/>
        <w:rPr>
          <w:rFonts w:ascii="Arial" w:hAnsi="Arial" w:cs="Arial"/>
          <w:b/>
          <w:bCs/>
        </w:rPr>
      </w:pPr>
    </w:p>
    <w:p w14:paraId="7DA6AC72" w14:textId="111C391F" w:rsidR="0057583D" w:rsidRDefault="006315F7" w:rsidP="0057583D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4665DD40" wp14:editId="71BDF5E6">
            <wp:extent cx="4231355" cy="5982771"/>
            <wp:effectExtent l="635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49101" cy="6007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810F7" w14:textId="15BBB277" w:rsidR="006315F7" w:rsidRDefault="006315F7" w:rsidP="0057583D">
      <w:pPr>
        <w:jc w:val="center"/>
        <w:rPr>
          <w:rFonts w:ascii="Arial" w:hAnsi="Arial" w:cs="Arial"/>
          <w:b/>
          <w:bCs/>
        </w:rPr>
      </w:pPr>
    </w:p>
    <w:p w14:paraId="5CBA4476" w14:textId="4580D505" w:rsidR="006315F7" w:rsidRDefault="006315F7" w:rsidP="0057583D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7242E157" wp14:editId="2EB73534">
            <wp:extent cx="5961595" cy="4210919"/>
            <wp:effectExtent l="0" t="0" r="0" b="571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4363" cy="421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90571" w14:textId="4F81C7A2" w:rsidR="006315F7" w:rsidRDefault="006315F7" w:rsidP="0057583D">
      <w:pPr>
        <w:jc w:val="center"/>
        <w:rPr>
          <w:rFonts w:ascii="Arial" w:hAnsi="Arial" w:cs="Arial"/>
          <w:b/>
          <w:bCs/>
        </w:rPr>
      </w:pPr>
    </w:p>
    <w:p w14:paraId="40D45FED" w14:textId="137E54E3" w:rsidR="006315F7" w:rsidRDefault="006315F7" w:rsidP="0057583D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78B6E3A" wp14:editId="595B0291">
            <wp:extent cx="4237217" cy="5991058"/>
            <wp:effectExtent l="0" t="635" r="4445" b="444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38086" cy="599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B44A1" w14:textId="4CFD8A83" w:rsidR="006315F7" w:rsidRDefault="006315F7" w:rsidP="0057583D">
      <w:pPr>
        <w:jc w:val="center"/>
        <w:rPr>
          <w:rFonts w:ascii="Arial" w:hAnsi="Arial" w:cs="Arial"/>
          <w:b/>
          <w:bCs/>
        </w:rPr>
      </w:pPr>
    </w:p>
    <w:p w14:paraId="35B7B03D" w14:textId="4C5530CC" w:rsidR="006315F7" w:rsidRPr="0057583D" w:rsidRDefault="006315F7" w:rsidP="0057583D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7B3DE1A4" wp14:editId="18C3F607">
            <wp:extent cx="4202149" cy="5867805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9" t="4835" r="4234" b="5227"/>
                    <a:stretch/>
                  </pic:blipFill>
                  <pic:spPr bwMode="auto">
                    <a:xfrm rot="16200000">
                      <a:off x="0" y="0"/>
                      <a:ext cx="4207347" cy="587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5A9775" w14:textId="1E7121EC" w:rsidR="00D4274F" w:rsidRDefault="00D4274F" w:rsidP="00D4274F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752F19F9" w14:textId="77777777" w:rsidR="00D4274F" w:rsidRDefault="00D4274F" w:rsidP="00D4274F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34129B07" w14:textId="25553330" w:rsidR="00D4274F" w:rsidRDefault="00D4274F" w:rsidP="00D4274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Plantas em Revit:</w:t>
      </w:r>
    </w:p>
    <w:p w14:paraId="2B41AA47" w14:textId="6CD8EF1F" w:rsidR="00C06080" w:rsidRDefault="006E6CDC" w:rsidP="00C06080">
      <w:pPr>
        <w:jc w:val="both"/>
        <w:rPr>
          <w:rFonts w:ascii="Arial" w:hAnsi="Arial" w:cs="Arial"/>
          <w:b/>
          <w:bCs/>
        </w:rPr>
      </w:pPr>
      <w:r w:rsidRPr="006E6CDC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213333E8" wp14:editId="4C43CC87">
            <wp:simplePos x="0" y="0"/>
            <wp:positionH relativeFrom="margin">
              <wp:posOffset>2924175</wp:posOffset>
            </wp:positionH>
            <wp:positionV relativeFrom="paragraph">
              <wp:posOffset>12065</wp:posOffset>
            </wp:positionV>
            <wp:extent cx="2522220" cy="2077720"/>
            <wp:effectExtent l="0" t="0" r="0" b="0"/>
            <wp:wrapSquare wrapText="bothSides"/>
            <wp:docPr id="550601603" name="Imagem 1" descr="Imagem de vídeo game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601603" name="Imagem 1" descr="Imagem de vídeo game&#10;&#10;Descrição gerada automaticamente com confiança baixa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207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0C" w:rsidRPr="0035110C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60B57CC1" wp14:editId="4CB2274E">
            <wp:simplePos x="0" y="0"/>
            <wp:positionH relativeFrom="margin">
              <wp:align>left</wp:align>
            </wp:positionH>
            <wp:positionV relativeFrom="paragraph">
              <wp:posOffset>11605</wp:posOffset>
            </wp:positionV>
            <wp:extent cx="2774315" cy="1972310"/>
            <wp:effectExtent l="0" t="0" r="6985" b="8890"/>
            <wp:wrapSquare wrapText="bothSides"/>
            <wp:docPr id="2021020867" name="Imagem 1" descr="Imagem de vídeo game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020867" name="Imagem 1" descr="Imagem de vídeo game&#10;&#10;Descrição gerada automaticamente com confiança média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315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BD842E" w14:textId="2784C25D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2B21219C" w14:textId="31131D83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455FFB23" w14:textId="22F6F641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3B73F2CD" w14:textId="77A2BB44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421E0FD3" w14:textId="438C1751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67966716" w14:textId="097D97BE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11C61DB8" w14:textId="1B34DE28" w:rsidR="00D4274F" w:rsidRPr="00D812E9" w:rsidRDefault="00D4274F" w:rsidP="00D812E9">
      <w:pPr>
        <w:jc w:val="center"/>
        <w:rPr>
          <w:rFonts w:ascii="Arial" w:hAnsi="Arial" w:cs="Arial"/>
        </w:rPr>
      </w:pPr>
    </w:p>
    <w:p w14:paraId="51F121F9" w14:textId="2733211A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6976DDB1" w14:textId="1023C95D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47F0A424" w14:textId="42E22746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25DE607F" w14:textId="28A8BFF5" w:rsidR="00D4274F" w:rsidRDefault="00D4274F" w:rsidP="00C06080">
      <w:pPr>
        <w:jc w:val="both"/>
        <w:rPr>
          <w:rFonts w:ascii="Arial" w:hAnsi="Arial" w:cs="Arial"/>
          <w:b/>
          <w:bCs/>
        </w:rPr>
      </w:pPr>
    </w:p>
    <w:p w14:paraId="5359D1F0" w14:textId="16D8916B" w:rsidR="006315F7" w:rsidRDefault="006E6CDC" w:rsidP="004271E3">
      <w:pPr>
        <w:jc w:val="both"/>
        <w:rPr>
          <w:rFonts w:ascii="Arial" w:hAnsi="Arial" w:cs="Arial"/>
          <w:b/>
          <w:bCs/>
        </w:rPr>
      </w:pPr>
      <w:r w:rsidRPr="006E6CDC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2336" behindDoc="0" locked="0" layoutInCell="1" allowOverlap="1" wp14:anchorId="521C0A8F" wp14:editId="0D4F68FA">
            <wp:simplePos x="0" y="0"/>
            <wp:positionH relativeFrom="margin">
              <wp:align>left</wp:align>
            </wp:positionH>
            <wp:positionV relativeFrom="paragraph">
              <wp:posOffset>287064</wp:posOffset>
            </wp:positionV>
            <wp:extent cx="2727325" cy="2385695"/>
            <wp:effectExtent l="0" t="0" r="0" b="0"/>
            <wp:wrapSquare wrapText="bothSides"/>
            <wp:docPr id="746358703" name="Imagem 1" descr="Uma imagem contendo 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358703" name="Imagem 1" descr="Uma imagem contendo Diagrama&#10;&#10;Descrição gerada automaticamente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325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6CDC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168AD781" wp14:editId="70598D5E">
            <wp:simplePos x="0" y="0"/>
            <wp:positionH relativeFrom="page">
              <wp:posOffset>3467998</wp:posOffset>
            </wp:positionH>
            <wp:positionV relativeFrom="paragraph">
              <wp:posOffset>236461</wp:posOffset>
            </wp:positionV>
            <wp:extent cx="3103578" cy="2386505"/>
            <wp:effectExtent l="0" t="0" r="1905" b="0"/>
            <wp:wrapSquare wrapText="bothSides"/>
            <wp:docPr id="1552561121" name="Imagem 1" descr="Caixa de papelã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561121" name="Imagem 1" descr="Caixa de papelão&#10;&#10;Descrição gerada automaticamente com confiança média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578" cy="2386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C28572" w14:textId="3031FA1D" w:rsidR="004271E3" w:rsidRPr="004271E3" w:rsidRDefault="004271E3" w:rsidP="004271E3">
      <w:pPr>
        <w:jc w:val="both"/>
        <w:rPr>
          <w:rFonts w:ascii="Arial" w:hAnsi="Arial" w:cs="Arial"/>
          <w:b/>
          <w:bCs/>
        </w:rPr>
      </w:pPr>
    </w:p>
    <w:p w14:paraId="3E2A2C10" w14:textId="77777777" w:rsidR="004905F7" w:rsidRPr="00181B4C" w:rsidRDefault="004905F7" w:rsidP="00D4274F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4C9C14DC" w14:textId="4F618CB8" w:rsidR="008F2D89" w:rsidRDefault="008F2D89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Conexões</w:t>
      </w:r>
    </w:p>
    <w:p w14:paraId="49821C0B" w14:textId="77777777" w:rsidR="008F2D89" w:rsidRDefault="008F2D89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7062340" w14:textId="6465EB7B" w:rsidR="008F2D89" w:rsidRDefault="008F2D89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254D70C" w14:textId="14194EB2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8E477A4" wp14:editId="5B6DCF99">
            <wp:extent cx="2976292" cy="1853967"/>
            <wp:effectExtent l="0" t="0" r="0" b="635"/>
            <wp:docPr id="20" name="Imagem 20" descr="Diagrama, Desenho técn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 descr="Diagrama, Desenho técnico&#10;&#10;Descrição gerada automaticament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219" cy="1906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33E3420F" wp14:editId="5C312ADE">
            <wp:extent cx="2902495" cy="2072081"/>
            <wp:effectExtent l="0" t="0" r="6350" b="0"/>
            <wp:docPr id="21" name="Imagem 21" descr="Foto preta e branca de um préd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Foto preta e branca de um prédio&#10;&#10;Descrição gerada automaticament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412" cy="208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8756D" w14:textId="77777777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</w:p>
    <w:p w14:paraId="0915793A" w14:textId="77777777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</w:p>
    <w:p w14:paraId="0BAF5971" w14:textId="61070443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D1199CB" wp14:editId="1FE37920">
            <wp:extent cx="2978092" cy="1967668"/>
            <wp:effectExtent l="0" t="0" r="0" b="1270"/>
            <wp:docPr id="22" name="Imagem 22" descr="Uma imagem contendo edifício, janela, verde, em pé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 descr="Uma imagem contendo edifício, janela, verde, em pé&#10;&#10;Descrição gerada automaticament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072" cy="19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0F43A32D" wp14:editId="46997AC7">
            <wp:extent cx="2600587" cy="1962708"/>
            <wp:effectExtent l="0" t="0" r="3175" b="6350"/>
            <wp:docPr id="24" name="Imagem 24" descr="Padrão do plano de fund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m 24" descr="Padrão do plano de fundo&#10;&#10;Descrição gerada automaticamente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20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B71BA" w14:textId="6740AF14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</w:p>
    <w:p w14:paraId="37897EB0" w14:textId="30CDF969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</w:p>
    <w:p w14:paraId="68E5F1F5" w14:textId="7F9F0FD9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</w:p>
    <w:p w14:paraId="792E1684" w14:textId="26D9C6E0" w:rsidR="008F2D89" w:rsidRDefault="008F2D89" w:rsidP="008F2D89">
      <w:pPr>
        <w:pStyle w:val="PargrafodaLista"/>
        <w:ind w:left="36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249CC89" wp14:editId="677EBB04">
            <wp:extent cx="4519453" cy="1551963"/>
            <wp:effectExtent l="0" t="0" r="1905" b="0"/>
            <wp:docPr id="23" name="Imagem 23" descr="Teclado de compu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 descr="Teclado de computador&#10;&#10;Descrição gerada automaticamente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1186" cy="156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DB5F4" w14:textId="77777777" w:rsidR="008F2D89" w:rsidRDefault="008F2D89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684F8754" w14:textId="023A4EC7" w:rsidR="008F2D89" w:rsidRDefault="008F2D89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1ECDF4B" w14:textId="473F002A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6F6136A" w14:textId="3953A047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838844E" w14:textId="0B388D3D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38F1C07" w14:textId="7432FB3A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0007EA84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3E01E12B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3D0AC8DF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734D4336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FF91BB7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6CFB413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4C89FF03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23848827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660EC632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3E2AF94A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5004C7C7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2207ED90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72CDF1E1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662C77BB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60B3C629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23EF5045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78501A59" w14:textId="77777777" w:rsidR="006E6CDC" w:rsidRDefault="006E6CDC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62DCD33C" w14:textId="4CA085AE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453538BB" w14:textId="25CE3394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729D7FD7" w14:textId="1F3E5B76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36477730" w14:textId="77777777" w:rsidR="00B910EA" w:rsidRDefault="00B910EA" w:rsidP="008F2D8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67AD3685" w14:textId="3F70272F" w:rsidR="00D4274F" w:rsidRDefault="00D4274F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Cálculos Estruturais</w:t>
      </w:r>
      <w:r w:rsidR="001F04C9">
        <w:rPr>
          <w:rFonts w:ascii="Arial" w:hAnsi="Arial" w:cs="Arial"/>
          <w:b/>
          <w:bCs/>
        </w:rPr>
        <w:t xml:space="preserve"> </w:t>
      </w:r>
    </w:p>
    <w:p w14:paraId="1574B3A5" w14:textId="0BF55326" w:rsidR="001F04C9" w:rsidRDefault="001F04C9" w:rsidP="001F04C9">
      <w:pPr>
        <w:jc w:val="both"/>
        <w:rPr>
          <w:rFonts w:ascii="Arial" w:hAnsi="Arial" w:cs="Arial"/>
          <w:b/>
          <w:bCs/>
        </w:rPr>
      </w:pPr>
    </w:p>
    <w:p w14:paraId="5D838CA7" w14:textId="77777777" w:rsidR="001F04C9" w:rsidRPr="001F04C9" w:rsidRDefault="001F04C9" w:rsidP="001F04C9">
      <w:pPr>
        <w:jc w:val="both"/>
        <w:rPr>
          <w:rFonts w:ascii="Arial" w:hAnsi="Arial" w:cs="Arial"/>
          <w:b/>
          <w:bCs/>
        </w:rPr>
      </w:pPr>
    </w:p>
    <w:p w14:paraId="59BCBE99" w14:textId="5A7034FB" w:rsidR="006213E0" w:rsidRDefault="001F04C9" w:rsidP="00D4274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Estrutura Simplificada e Sistema de Eixos de Referência:</w:t>
      </w:r>
    </w:p>
    <w:p w14:paraId="1DAD546E" w14:textId="7B9C20F6" w:rsidR="004905F7" w:rsidRDefault="004905F7" w:rsidP="004905F7">
      <w:pPr>
        <w:jc w:val="both"/>
        <w:rPr>
          <w:rFonts w:ascii="Arial" w:hAnsi="Arial" w:cs="Arial"/>
          <w:b/>
          <w:bCs/>
        </w:rPr>
      </w:pPr>
    </w:p>
    <w:p w14:paraId="2FA9891C" w14:textId="7674493F" w:rsidR="004905F7" w:rsidRDefault="004905F7" w:rsidP="004905F7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62AF291" wp14:editId="1C1CE936">
            <wp:extent cx="3057942" cy="2535382"/>
            <wp:effectExtent l="0" t="0" r="3175" b="5080"/>
            <wp:docPr id="1" name="Imagem 1" descr="Uma imagem contendo Gráf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Uma imagem contendo Gráfico&#10;&#10;Descrição gerada automaticament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260" cy="256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885EF" w14:textId="3D5F1AE8" w:rsidR="004905F7" w:rsidRDefault="004905F7" w:rsidP="004905F7">
      <w:pPr>
        <w:jc w:val="both"/>
        <w:rPr>
          <w:rFonts w:ascii="Arial" w:hAnsi="Arial" w:cs="Arial"/>
          <w:b/>
          <w:bCs/>
        </w:rPr>
      </w:pPr>
    </w:p>
    <w:p w14:paraId="0497FBAB" w14:textId="77777777" w:rsidR="004905F7" w:rsidRPr="004905F7" w:rsidRDefault="004905F7" w:rsidP="004905F7">
      <w:pPr>
        <w:jc w:val="both"/>
        <w:rPr>
          <w:rFonts w:ascii="Arial" w:hAnsi="Arial" w:cs="Arial"/>
          <w:b/>
          <w:bCs/>
        </w:rPr>
      </w:pPr>
    </w:p>
    <w:p w14:paraId="17B0C983" w14:textId="1B081973" w:rsidR="004319CF" w:rsidRDefault="001F04C9" w:rsidP="004319C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Definição das Ações Permanentes:</w:t>
      </w:r>
    </w:p>
    <w:p w14:paraId="7B93B4B7" w14:textId="77777777" w:rsidR="004319CF" w:rsidRDefault="004319CF" w:rsidP="004319CF">
      <w:pPr>
        <w:jc w:val="center"/>
        <w:rPr>
          <w:rFonts w:ascii="Arial" w:hAnsi="Arial" w:cs="Arial"/>
          <w:b/>
          <w:bCs/>
        </w:rPr>
      </w:pPr>
    </w:p>
    <w:p w14:paraId="69AF9F85" w14:textId="6D98020E" w:rsidR="004319CF" w:rsidRDefault="004319CF" w:rsidP="004319CF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40CCE95D" wp14:editId="0FB4E1F7">
            <wp:extent cx="3870417" cy="2607945"/>
            <wp:effectExtent l="0" t="0" r="3175" b="0"/>
            <wp:docPr id="2" name="Imagem 2" descr="Diagrama, Esquemát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Diagrama, Esquemático&#10;&#10;Descrição gerada automaticament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7529" cy="2646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7ACF4" w14:textId="77777777" w:rsidR="004319CF" w:rsidRPr="004905F7" w:rsidRDefault="004319CF" w:rsidP="004319CF">
      <w:pPr>
        <w:jc w:val="center"/>
        <w:rPr>
          <w:rFonts w:ascii="Arial" w:hAnsi="Arial" w:cs="Arial"/>
          <w:b/>
          <w:bCs/>
        </w:rPr>
      </w:pPr>
    </w:p>
    <w:p w14:paraId="1D02B4E1" w14:textId="77777777" w:rsidR="004319CF" w:rsidRPr="00BE078D" w:rsidRDefault="004319CF" w:rsidP="004319CF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4905F7">
        <w:rPr>
          <w:rFonts w:ascii="Arial" w:hAnsi="Arial" w:cs="Arial"/>
          <w:b/>
          <w:bCs/>
        </w:rPr>
        <w:t>Peso próprio do placar 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1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 2,0 kN):</w:t>
      </w:r>
      <w:r w:rsidRPr="004905F7">
        <w:rPr>
          <w:rFonts w:ascii="Arial" w:eastAsiaTheme="minorEastAsia" w:hAnsi="Arial" w:cs="Arial"/>
        </w:rPr>
        <w:t xml:space="preserve"> </w:t>
      </w:r>
      <w:r>
        <w:rPr>
          <w:rFonts w:ascii="Arial" w:eastAsiaTheme="minorEastAsia" w:hAnsi="Arial" w:cs="Arial"/>
        </w:rPr>
        <w:t>foi adotado</w:t>
      </w:r>
      <w:r w:rsidRPr="004905F7">
        <w:rPr>
          <w:rFonts w:ascii="Arial" w:eastAsiaTheme="minorEastAsia" w:hAnsi="Arial" w:cs="Arial"/>
        </w:rPr>
        <w:t xml:space="preserve"> conservadoramente, uma massa de 200 kg para o placar de anúncios, incluindo estrutura, proteção e sistema de iluminação. </w:t>
      </w:r>
    </w:p>
    <w:p w14:paraId="0BE1E3F9" w14:textId="77777777" w:rsidR="004319CF" w:rsidRDefault="004319CF" w:rsidP="004319CF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73F37ED4" w14:textId="77777777" w:rsidR="004319CF" w:rsidRPr="004905F7" w:rsidRDefault="004319CF" w:rsidP="004319CF">
      <w:pPr>
        <w:pStyle w:val="PargrafodaLista"/>
        <w:ind w:left="1440"/>
        <w:jc w:val="both"/>
        <w:rPr>
          <w:rFonts w:ascii="Arial" w:hAnsi="Arial" w:cs="Arial"/>
        </w:rPr>
      </w:pPr>
    </w:p>
    <w:p w14:paraId="5F556DC5" w14:textId="292840E0" w:rsidR="004319CF" w:rsidRPr="00BE078D" w:rsidRDefault="004319CF" w:rsidP="004319CF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4905F7">
        <w:rPr>
          <w:rFonts w:ascii="Arial" w:hAnsi="Arial" w:cs="Arial"/>
          <w:b/>
          <w:bCs/>
        </w:rPr>
        <w:t>Peso próprio do travamento 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2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 0,6 kN):</w:t>
      </w:r>
      <w:r>
        <w:rPr>
          <w:rFonts w:ascii="Arial" w:eastAsiaTheme="minorEastAsia" w:hAnsi="Arial" w:cs="Arial"/>
        </w:rPr>
        <w:t xml:space="preserve"> como ainda não se conhece o perfil necessário, adotamos a favor da segurança, a massa linear do maior perfil com 20 cm de alma, o X 200 x 26,6 (H). Para o comprimento de 2,00 m, se </w:t>
      </w:r>
      <w:r w:rsidR="008F2D89">
        <w:rPr>
          <w:rFonts w:ascii="Arial" w:eastAsiaTheme="minorEastAsia" w:hAnsi="Arial" w:cs="Arial"/>
        </w:rPr>
        <w:t>obtêm</w:t>
      </w:r>
      <w:r>
        <w:rPr>
          <w:rFonts w:ascii="Arial" w:eastAsiaTheme="minorEastAsia" w:hAnsi="Arial" w:cs="Arial"/>
        </w:rPr>
        <w:t xml:space="preserve">: </w:t>
      </w:r>
    </w:p>
    <w:p w14:paraId="6B6107FD" w14:textId="77777777" w:rsidR="004319CF" w:rsidRPr="00BE078D" w:rsidRDefault="004319CF" w:rsidP="004319CF">
      <w:pPr>
        <w:pStyle w:val="PargrafodaLista"/>
        <w:ind w:left="1440"/>
        <w:jc w:val="both"/>
        <w:rPr>
          <w:rFonts w:ascii="Arial" w:hAnsi="Arial" w:cs="Arial"/>
        </w:rPr>
      </w:pPr>
    </w:p>
    <w:p w14:paraId="332A67F0" w14:textId="225150C8" w:rsidR="004319CF" w:rsidRPr="006E6CDC" w:rsidRDefault="00C12AC2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2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26,6 kg/m x 2,00 m x 0,01 kN/kg = 0,6 kN</w:t>
      </w:r>
    </w:p>
    <w:p w14:paraId="7CE23F8B" w14:textId="77777777" w:rsidR="004319CF" w:rsidRPr="00BE078D" w:rsidRDefault="004319CF" w:rsidP="004319CF">
      <w:pPr>
        <w:pStyle w:val="PargrafodaLista"/>
        <w:ind w:left="1440"/>
        <w:jc w:val="center"/>
        <w:rPr>
          <w:rFonts w:ascii="Arial" w:hAnsi="Arial" w:cs="Arial"/>
          <w:lang w:val="en-US"/>
        </w:rPr>
      </w:pPr>
    </w:p>
    <w:p w14:paraId="0EACC424" w14:textId="77777777" w:rsidR="004319CF" w:rsidRPr="00BE078D" w:rsidRDefault="004319CF" w:rsidP="004319CF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4905F7">
        <w:rPr>
          <w:rFonts w:ascii="Arial" w:hAnsi="Arial" w:cs="Arial"/>
          <w:b/>
          <w:bCs/>
        </w:rPr>
        <w:t>Peso próprio d</w:t>
      </w:r>
      <w:r>
        <w:rPr>
          <w:rFonts w:ascii="Arial" w:hAnsi="Arial" w:cs="Arial"/>
          <w:b/>
          <w:bCs/>
        </w:rPr>
        <w:t xml:space="preserve">a viga transversal/cobertura </w:t>
      </w:r>
      <w:r w:rsidRPr="004905F7">
        <w:rPr>
          <w:rFonts w:ascii="Arial" w:hAnsi="Arial" w:cs="Arial"/>
          <w:b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3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 xml:space="preserve">= </w:t>
      </w:r>
      <w:r>
        <w:rPr>
          <w:rFonts w:ascii="Arial" w:eastAsiaTheme="minorEastAsia" w:hAnsi="Arial" w:cs="Arial"/>
          <w:b/>
          <w:bCs/>
        </w:rPr>
        <w:t>1,1</w:t>
      </w:r>
      <w:r w:rsidRPr="004905F7">
        <w:rPr>
          <w:rFonts w:ascii="Arial" w:eastAsiaTheme="minorEastAsia" w:hAnsi="Arial" w:cs="Arial"/>
          <w:b/>
          <w:bCs/>
        </w:rPr>
        <w:t xml:space="preserve"> kN</w:t>
      </w:r>
      <w:r>
        <w:rPr>
          <w:rFonts w:ascii="Arial" w:eastAsiaTheme="minorEastAsia" w:hAnsi="Arial" w:cs="Arial"/>
          <w:b/>
          <w:bCs/>
        </w:rPr>
        <w:t xml:space="preserve">/m ou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3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</w:t>
      </w:r>
      <w:r>
        <w:rPr>
          <w:rFonts w:ascii="Arial" w:eastAsiaTheme="minorEastAsia" w:hAnsi="Arial" w:cs="Arial"/>
          <w:b/>
          <w:bCs/>
        </w:rPr>
        <w:t>1,98 kN</w:t>
      </w:r>
      <w:r w:rsidRPr="004905F7">
        <w:rPr>
          <w:rFonts w:ascii="Arial" w:eastAsiaTheme="minorEastAsia" w:hAnsi="Arial" w:cs="Arial"/>
          <w:b/>
          <w:bCs/>
        </w:rPr>
        <w:t>):</w:t>
      </w:r>
      <w:r>
        <w:rPr>
          <w:rFonts w:ascii="Arial" w:eastAsiaTheme="minorEastAsia" w:hAnsi="Arial" w:cs="Arial"/>
        </w:rPr>
        <w:t xml:space="preserve"> para a viga, adotamos peso próprio a favor da segurança. Cada viga transversal sustenta metade da cobertura de 2,00 x 1,80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>. Foi considerado a cobertura revestida no topo e na base por chapas de aço de 0,5 mm de espessura. Com isso, é possível chegar respectivamente à carga permanente distribuída na vida transversal e sua ação concentrada na longarina:</w:t>
      </w:r>
    </w:p>
    <w:p w14:paraId="14ED4A4F" w14:textId="77777777" w:rsidR="004319CF" w:rsidRDefault="004319CF" w:rsidP="004319CF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6E487923" w14:textId="77777777" w:rsidR="004319CF" w:rsidRDefault="00C12AC2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3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</w:t>
      </w:r>
      <w:r w:rsidR="004319CF">
        <w:rPr>
          <w:rFonts w:ascii="Arial" w:eastAsiaTheme="minorEastAsia" w:hAnsi="Arial" w:cs="Arial"/>
          <w:lang w:val="en-US"/>
        </w:rPr>
        <w:t>[</w:t>
      </w:r>
      <w:r w:rsidR="004319CF" w:rsidRPr="00BE078D">
        <w:rPr>
          <w:rFonts w:ascii="Arial" w:eastAsiaTheme="minorEastAsia" w:hAnsi="Arial" w:cs="Arial"/>
          <w:lang w:val="en-US"/>
        </w:rPr>
        <w:t xml:space="preserve">26,6 kg/m </w:t>
      </w:r>
      <w:r w:rsidR="004319CF">
        <w:rPr>
          <w:rFonts w:ascii="Arial" w:eastAsiaTheme="minorEastAsia" w:hAnsi="Arial" w:cs="Arial"/>
          <w:lang w:val="en-US"/>
        </w:rPr>
        <w:t>+(7860 kg/</w:t>
      </w:r>
      <w:r w:rsidR="004319CF" w:rsidRPr="00BE078D">
        <w:rPr>
          <w:rFonts w:ascii="Arial" w:eastAsiaTheme="minorEastAsia" w:hAnsi="Arial" w:cs="Arial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3</m:t>
            </m:r>
          </m:sup>
        </m:sSup>
      </m:oMath>
      <w:r w:rsidR="004319CF">
        <w:rPr>
          <w:rFonts w:ascii="Arial" w:eastAsiaTheme="minorEastAsia" w:hAnsi="Arial" w:cs="Arial"/>
          <w:lang w:val="en-US"/>
        </w:rPr>
        <w:t>x 2 x 1,00 m x 0,005 m)] 0,01 kN/kg = 1,1 kN/m</w:t>
      </w:r>
    </w:p>
    <w:p w14:paraId="6D5C15A5" w14:textId="77777777" w:rsidR="004319CF" w:rsidRDefault="004319CF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00B7445F" w14:textId="77777777" w:rsidR="004319CF" w:rsidRDefault="00C12AC2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3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</w:t>
      </w:r>
      <w:r w:rsidR="004319CF">
        <w:rPr>
          <w:rFonts w:ascii="Arial" w:eastAsiaTheme="minorEastAsia" w:hAnsi="Arial" w:cs="Arial"/>
          <w:lang w:val="en-US"/>
        </w:rPr>
        <w:t>1,1 kN/m x 1,80 m = 1,98 kN</w:t>
      </w:r>
    </w:p>
    <w:p w14:paraId="11C69382" w14:textId="77777777" w:rsidR="004319CF" w:rsidRPr="003F2BAA" w:rsidRDefault="004319CF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0A158F0A" w14:textId="77777777" w:rsidR="004319CF" w:rsidRPr="003F2BAA" w:rsidRDefault="004319CF" w:rsidP="004319CF">
      <w:pPr>
        <w:jc w:val="both"/>
        <w:rPr>
          <w:rFonts w:ascii="Arial" w:hAnsi="Arial" w:cs="Arial"/>
          <w:lang w:val="en-US"/>
        </w:rPr>
      </w:pPr>
    </w:p>
    <w:p w14:paraId="781D2312" w14:textId="77777777" w:rsidR="004319CF" w:rsidRPr="001042D6" w:rsidRDefault="004319CF" w:rsidP="004319CF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4905F7">
        <w:rPr>
          <w:rFonts w:ascii="Arial" w:hAnsi="Arial" w:cs="Arial"/>
          <w:b/>
          <w:bCs/>
        </w:rPr>
        <w:t>Peso próprio d</w:t>
      </w:r>
      <w:r>
        <w:rPr>
          <w:rFonts w:ascii="Arial" w:hAnsi="Arial" w:cs="Arial"/>
          <w:b/>
          <w:bCs/>
        </w:rPr>
        <w:t xml:space="preserve">a longarina de cobertura </w:t>
      </w:r>
      <w:r w:rsidRPr="004905F7">
        <w:rPr>
          <w:rFonts w:ascii="Arial" w:hAnsi="Arial" w:cs="Arial"/>
          <w:b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4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 xml:space="preserve">= </w:t>
      </w:r>
      <w:r>
        <w:rPr>
          <w:rFonts w:ascii="Arial" w:eastAsiaTheme="minorEastAsia" w:hAnsi="Arial" w:cs="Arial"/>
          <w:b/>
          <w:bCs/>
        </w:rPr>
        <w:t>1,3</w:t>
      </w:r>
      <w:r w:rsidRPr="004905F7">
        <w:rPr>
          <w:rFonts w:ascii="Arial" w:eastAsiaTheme="minorEastAsia" w:hAnsi="Arial" w:cs="Arial"/>
          <w:b/>
          <w:bCs/>
        </w:rPr>
        <w:t xml:space="preserve"> kN</w:t>
      </w:r>
      <w:r>
        <w:rPr>
          <w:rFonts w:ascii="Arial" w:eastAsiaTheme="minorEastAsia" w:hAnsi="Arial" w:cs="Arial"/>
          <w:b/>
          <w:bCs/>
        </w:rPr>
        <w:t xml:space="preserve">/m ou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4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</w:t>
      </w:r>
      <w:r>
        <w:rPr>
          <w:rFonts w:ascii="Arial" w:eastAsiaTheme="minorEastAsia" w:hAnsi="Arial" w:cs="Arial"/>
          <w:b/>
          <w:bCs/>
        </w:rPr>
        <w:t>2,6 kN</w:t>
      </w:r>
      <w:r w:rsidRPr="004905F7">
        <w:rPr>
          <w:rFonts w:ascii="Arial" w:eastAsiaTheme="minorEastAsia" w:hAnsi="Arial" w:cs="Arial"/>
          <w:b/>
          <w:bCs/>
        </w:rPr>
        <w:t>):</w:t>
      </w:r>
      <w:r>
        <w:rPr>
          <w:rFonts w:ascii="Arial" w:eastAsiaTheme="minorEastAsia" w:hAnsi="Arial" w:cs="Arial"/>
        </w:rPr>
        <w:t xml:space="preserve"> adotando peso próprio a favor da segurança, e considerando que a viga suporta o fechamento perfurado de 2,00 x 2,60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>, com peso próprio equivalente ao de uma chapa de aço de 3mm, tem que:</w:t>
      </w:r>
    </w:p>
    <w:p w14:paraId="10D76716" w14:textId="77777777" w:rsidR="004319CF" w:rsidRDefault="004319CF" w:rsidP="004319CF">
      <w:pPr>
        <w:ind w:left="1080"/>
        <w:jc w:val="both"/>
        <w:rPr>
          <w:rFonts w:ascii="Arial" w:hAnsi="Arial" w:cs="Arial"/>
        </w:rPr>
      </w:pPr>
    </w:p>
    <w:p w14:paraId="329A6453" w14:textId="77777777" w:rsidR="004319CF" w:rsidRDefault="00C12AC2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4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</w:t>
      </w:r>
      <w:r w:rsidR="004319CF">
        <w:rPr>
          <w:rFonts w:ascii="Arial" w:eastAsiaTheme="minorEastAsia" w:hAnsi="Arial" w:cs="Arial"/>
          <w:lang w:val="en-US"/>
        </w:rPr>
        <w:t>[</w:t>
      </w:r>
      <w:r w:rsidR="004319CF" w:rsidRPr="00BE078D">
        <w:rPr>
          <w:rFonts w:ascii="Arial" w:eastAsiaTheme="minorEastAsia" w:hAnsi="Arial" w:cs="Arial"/>
          <w:lang w:val="en-US"/>
        </w:rPr>
        <w:t xml:space="preserve">26,6 kg/m </w:t>
      </w:r>
      <w:r w:rsidR="004319CF">
        <w:rPr>
          <w:rFonts w:ascii="Arial" w:eastAsiaTheme="minorEastAsia" w:hAnsi="Arial" w:cs="Arial"/>
          <w:lang w:val="en-US"/>
        </w:rPr>
        <w:t>+(7860 kg/</w:t>
      </w:r>
      <w:r w:rsidR="004319CF" w:rsidRPr="00BE078D">
        <w:rPr>
          <w:rFonts w:ascii="Arial" w:eastAsiaTheme="minorEastAsia" w:hAnsi="Arial" w:cs="Arial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3</m:t>
            </m:r>
          </m:sup>
        </m:sSup>
      </m:oMath>
      <w:r w:rsidR="004319CF">
        <w:rPr>
          <w:rFonts w:ascii="Arial" w:eastAsiaTheme="minorEastAsia" w:hAnsi="Arial" w:cs="Arial"/>
          <w:lang w:val="en-US"/>
        </w:rPr>
        <w:t>x 2,60 m x 0,005 m)] 0,01 kN/kg = 1,3 kN/m</w:t>
      </w:r>
    </w:p>
    <w:p w14:paraId="680799DE" w14:textId="77777777" w:rsidR="004319CF" w:rsidRPr="008000B4" w:rsidRDefault="004319CF" w:rsidP="004319CF">
      <w:pPr>
        <w:rPr>
          <w:rFonts w:ascii="Arial" w:eastAsiaTheme="minorEastAsia" w:hAnsi="Arial" w:cs="Arial"/>
          <w:lang w:val="en-US"/>
        </w:rPr>
      </w:pPr>
    </w:p>
    <w:p w14:paraId="06A6D210" w14:textId="77777777" w:rsidR="004319CF" w:rsidRPr="008000B4" w:rsidRDefault="00C12AC2" w:rsidP="004319CF">
      <w:pPr>
        <w:pStyle w:val="PargrafodaLista"/>
        <w:ind w:left="1440"/>
        <w:jc w:val="center"/>
        <w:rPr>
          <w:rFonts w:ascii="Arial" w:eastAsiaTheme="minorEastAsia" w:hAnsi="Arial"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</w:rPr>
              <m:t>4</m:t>
            </m:r>
          </m:sub>
        </m:sSub>
      </m:oMath>
      <w:r w:rsidR="004319CF" w:rsidRPr="008000B4">
        <w:rPr>
          <w:rFonts w:ascii="Arial" w:eastAsiaTheme="minorEastAsia" w:hAnsi="Arial" w:cs="Arial"/>
        </w:rPr>
        <w:t xml:space="preserve"> = 1,3 kN/m x 2,00 m = 2,6 kN</w:t>
      </w:r>
    </w:p>
    <w:p w14:paraId="48D55F51" w14:textId="77777777" w:rsidR="004319CF" w:rsidRPr="008000B4" w:rsidRDefault="004319CF" w:rsidP="004319CF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3CB68669" w14:textId="77777777" w:rsidR="004319CF" w:rsidRPr="008000B4" w:rsidRDefault="004319CF" w:rsidP="004319CF">
      <w:pPr>
        <w:pStyle w:val="PargrafodaLista"/>
        <w:ind w:left="1440"/>
        <w:jc w:val="both"/>
        <w:rPr>
          <w:rFonts w:ascii="Arial" w:hAnsi="Arial" w:cs="Arial"/>
        </w:rPr>
      </w:pPr>
    </w:p>
    <w:p w14:paraId="414F37C5" w14:textId="77777777" w:rsidR="004319CF" w:rsidRPr="001042D6" w:rsidRDefault="004319CF" w:rsidP="004319CF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Carga permanente da longarina dos assentos </w:t>
      </w:r>
      <w:r w:rsidRPr="004905F7">
        <w:rPr>
          <w:rFonts w:ascii="Arial" w:hAnsi="Arial" w:cs="Arial"/>
          <w:b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5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 xml:space="preserve">= </w:t>
      </w:r>
      <w:r>
        <w:rPr>
          <w:rFonts w:ascii="Arial" w:eastAsiaTheme="minorEastAsia" w:hAnsi="Arial" w:cs="Arial"/>
          <w:b/>
          <w:bCs/>
        </w:rPr>
        <w:t>0,9</w:t>
      </w:r>
      <w:r w:rsidRPr="004905F7">
        <w:rPr>
          <w:rFonts w:ascii="Arial" w:eastAsiaTheme="minorEastAsia" w:hAnsi="Arial" w:cs="Arial"/>
          <w:b/>
          <w:bCs/>
        </w:rPr>
        <w:t xml:space="preserve"> kN</w:t>
      </w:r>
      <w:r>
        <w:rPr>
          <w:rFonts w:ascii="Arial" w:eastAsiaTheme="minorEastAsia" w:hAnsi="Arial" w:cs="Arial"/>
          <w:b/>
          <w:bCs/>
        </w:rPr>
        <w:t xml:space="preserve">/m ou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5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</w:t>
      </w:r>
      <w:r>
        <w:rPr>
          <w:rFonts w:ascii="Arial" w:eastAsiaTheme="minorEastAsia" w:hAnsi="Arial" w:cs="Arial"/>
          <w:b/>
          <w:bCs/>
        </w:rPr>
        <w:t>1,8kN</w:t>
      </w:r>
      <w:r w:rsidRPr="004905F7">
        <w:rPr>
          <w:rFonts w:ascii="Arial" w:eastAsiaTheme="minorEastAsia" w:hAnsi="Arial" w:cs="Arial"/>
          <w:b/>
          <w:bCs/>
        </w:rPr>
        <w:t>):</w:t>
      </w:r>
      <w:r>
        <w:rPr>
          <w:rFonts w:ascii="Arial" w:eastAsiaTheme="minorEastAsia" w:hAnsi="Arial" w:cs="Arial"/>
        </w:rPr>
        <w:t xml:space="preserve"> para a viga, foi adotado (a favor da segurança) a massa linear do perfil mais pesado com 15 cm de altura da alma, que é W 150 x 37,1 (H). Para os assentos, foi considerado conservadoramente o carregamento de chapas de aço de 2,00 x 0,40 x 0,015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3</m:t>
            </m:r>
          </m:sup>
        </m:sSup>
      </m:oMath>
      <w:r>
        <w:rPr>
          <w:rFonts w:ascii="Arial" w:eastAsiaTheme="minorEastAsia" w:hAnsi="Arial" w:cs="Arial"/>
        </w:rPr>
        <w:t>. A carga uniformemente distribuída ao longo da viga, e sua ação concentrada no pilar são respectivamente:</w:t>
      </w:r>
    </w:p>
    <w:p w14:paraId="171B614D" w14:textId="77777777" w:rsidR="004319CF" w:rsidRDefault="004319CF" w:rsidP="004319CF">
      <w:pPr>
        <w:jc w:val="both"/>
        <w:rPr>
          <w:rFonts w:ascii="Arial" w:hAnsi="Arial" w:cs="Arial"/>
        </w:rPr>
      </w:pPr>
    </w:p>
    <w:p w14:paraId="10708D8F" w14:textId="77777777" w:rsidR="004319CF" w:rsidRDefault="00C12AC2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5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</w:t>
      </w:r>
      <w:r w:rsidR="004319CF">
        <w:rPr>
          <w:rFonts w:ascii="Arial" w:eastAsiaTheme="minorEastAsia" w:hAnsi="Arial" w:cs="Arial"/>
          <w:lang w:val="en-US"/>
        </w:rPr>
        <w:t>[37,1</w:t>
      </w:r>
      <w:r w:rsidR="004319CF" w:rsidRPr="00BE078D">
        <w:rPr>
          <w:rFonts w:ascii="Arial" w:eastAsiaTheme="minorEastAsia" w:hAnsi="Arial" w:cs="Arial"/>
          <w:lang w:val="en-US"/>
        </w:rPr>
        <w:t xml:space="preserve"> kg/m </w:t>
      </w:r>
      <w:r w:rsidR="004319CF">
        <w:rPr>
          <w:rFonts w:ascii="Arial" w:eastAsiaTheme="minorEastAsia" w:hAnsi="Arial" w:cs="Arial"/>
          <w:lang w:val="en-US"/>
        </w:rPr>
        <w:t>+(7860 kg/</w:t>
      </w:r>
      <w:r w:rsidR="004319CF" w:rsidRPr="00BE078D">
        <w:rPr>
          <w:rFonts w:ascii="Arial" w:eastAsiaTheme="minorEastAsia" w:hAnsi="Arial" w:cs="Arial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3</m:t>
            </m:r>
          </m:sup>
        </m:sSup>
      </m:oMath>
      <w:r w:rsidR="004319CF">
        <w:rPr>
          <w:rFonts w:ascii="Arial" w:eastAsiaTheme="minorEastAsia" w:hAnsi="Arial" w:cs="Arial"/>
          <w:lang w:val="en-US"/>
        </w:rPr>
        <w:t>x 0,40 x 1,015 m)] 0,01 kN/kg = 0,9 kN/m</w:t>
      </w:r>
    </w:p>
    <w:p w14:paraId="48F35E79" w14:textId="77777777" w:rsidR="004319CF" w:rsidRDefault="004319CF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3B7C1249" w14:textId="77777777" w:rsidR="004319CF" w:rsidRDefault="00C12AC2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5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</w:t>
      </w:r>
      <w:r w:rsidR="004319CF">
        <w:rPr>
          <w:rFonts w:ascii="Arial" w:eastAsiaTheme="minorEastAsia" w:hAnsi="Arial" w:cs="Arial"/>
          <w:lang w:val="en-US"/>
        </w:rPr>
        <w:t>0,9 kN/m x 2,00 m = 1,8 kN</w:t>
      </w:r>
    </w:p>
    <w:p w14:paraId="21D65B8E" w14:textId="77777777" w:rsidR="004319CF" w:rsidRDefault="004319CF" w:rsidP="004319CF">
      <w:pPr>
        <w:jc w:val="both"/>
        <w:rPr>
          <w:rFonts w:ascii="Arial" w:hAnsi="Arial" w:cs="Arial"/>
        </w:rPr>
      </w:pPr>
    </w:p>
    <w:p w14:paraId="378312AE" w14:textId="77777777" w:rsidR="004319CF" w:rsidRPr="001042D6" w:rsidRDefault="004319CF" w:rsidP="004319CF">
      <w:pPr>
        <w:jc w:val="both"/>
        <w:rPr>
          <w:rFonts w:ascii="Arial" w:hAnsi="Arial" w:cs="Arial"/>
        </w:rPr>
      </w:pPr>
    </w:p>
    <w:p w14:paraId="5210F53B" w14:textId="5C304866" w:rsidR="004319CF" w:rsidRPr="004319CF" w:rsidRDefault="004319CF" w:rsidP="004319CF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Carga permanente no pilar </w:t>
      </w:r>
      <w:r w:rsidRPr="004905F7">
        <w:rPr>
          <w:rFonts w:ascii="Arial" w:hAnsi="Arial" w:cs="Arial"/>
          <w:b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6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</w:t>
      </w:r>
      <w:r>
        <w:rPr>
          <w:rFonts w:ascii="Arial" w:eastAsiaTheme="minorEastAsia" w:hAnsi="Arial" w:cs="Arial"/>
          <w:b/>
          <w:bCs/>
        </w:rPr>
        <w:t>2,9 kN</w:t>
      </w:r>
      <w:r w:rsidRPr="004905F7">
        <w:rPr>
          <w:rFonts w:ascii="Arial" w:eastAsiaTheme="minorEastAsia" w:hAnsi="Arial" w:cs="Arial"/>
          <w:b/>
          <w:bCs/>
        </w:rPr>
        <w:t>):</w:t>
      </w:r>
      <w:r>
        <w:rPr>
          <w:rFonts w:ascii="Arial" w:eastAsiaTheme="minorEastAsia" w:hAnsi="Arial" w:cs="Arial"/>
        </w:rPr>
        <w:t xml:space="preserve"> considerada como força vertical concentrada no centroide do pilar. Como ainda não se conhece o perfil, foi adotada (a favor da segurança) a massa linear de um perfil W 250 x 115,0 (H), que possui uma seção provavelmente bem maior que a mínima necessária. Para um pilar de 2,50 m de comprimento:</w:t>
      </w:r>
    </w:p>
    <w:p w14:paraId="6F9CB531" w14:textId="77777777" w:rsidR="004319CF" w:rsidRDefault="004319CF" w:rsidP="004319CF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7A7FD969" w14:textId="2494D862" w:rsidR="005170FC" w:rsidRDefault="00C12AC2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G</m:t>
            </m:r>
          </m:e>
          <m:sub>
            <m:r>
              <w:rPr>
                <w:rFonts w:ascii="Cambria Math" w:hAnsi="Cambria Math" w:cs="Arial"/>
                <w:lang w:val="en-US"/>
              </w:rPr>
              <m:t>6</m:t>
            </m:r>
          </m:sub>
        </m:sSub>
      </m:oMath>
      <w:r w:rsidR="004319CF" w:rsidRPr="00BE078D">
        <w:rPr>
          <w:rFonts w:ascii="Arial" w:eastAsiaTheme="minorEastAsia" w:hAnsi="Arial" w:cs="Arial"/>
          <w:lang w:val="en-US"/>
        </w:rPr>
        <w:t xml:space="preserve"> = </w:t>
      </w:r>
      <w:r w:rsidR="004319CF">
        <w:rPr>
          <w:rFonts w:ascii="Arial" w:eastAsiaTheme="minorEastAsia" w:hAnsi="Arial" w:cs="Arial"/>
          <w:lang w:val="en-US"/>
        </w:rPr>
        <w:t>115 kN/m x 2,50 m x 0,01 kN/kg = 2,9 kN</w:t>
      </w:r>
    </w:p>
    <w:p w14:paraId="4A914E59" w14:textId="77777777" w:rsidR="006E6CDC" w:rsidRDefault="006E6CDC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5D967E4F" w14:textId="77777777" w:rsidR="006E6CDC" w:rsidRDefault="006E6CDC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3506A234" w14:textId="77777777" w:rsidR="006E6CDC" w:rsidRDefault="006E6CDC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65BEB566" w14:textId="77777777" w:rsidR="006E6CDC" w:rsidRDefault="006E6CDC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5F2627F1" w14:textId="77777777" w:rsidR="006E6CDC" w:rsidRDefault="006E6CDC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3C518557" w14:textId="77777777" w:rsidR="006E6CDC" w:rsidRPr="006E6CDC" w:rsidRDefault="006E6CDC" w:rsidP="006E6CDC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31A9CDD6" w14:textId="77777777" w:rsidR="005170FC" w:rsidRPr="004319CF" w:rsidRDefault="005170FC" w:rsidP="004319CF">
      <w:pPr>
        <w:jc w:val="both"/>
        <w:rPr>
          <w:rFonts w:ascii="Arial" w:hAnsi="Arial" w:cs="Arial"/>
          <w:lang w:val="en-US"/>
        </w:rPr>
      </w:pPr>
    </w:p>
    <w:p w14:paraId="20C50C59" w14:textId="77777777" w:rsidR="004319CF" w:rsidRPr="004319CF" w:rsidRDefault="004319CF" w:rsidP="004319CF">
      <w:pPr>
        <w:pStyle w:val="PargrafodaLista"/>
        <w:ind w:left="792"/>
        <w:jc w:val="both"/>
        <w:rPr>
          <w:rFonts w:ascii="Arial" w:hAnsi="Arial" w:cs="Arial"/>
          <w:b/>
          <w:bCs/>
          <w:lang w:val="en-US"/>
        </w:rPr>
      </w:pPr>
    </w:p>
    <w:p w14:paraId="632E01BE" w14:textId="30B0DE18" w:rsidR="004319CF" w:rsidRDefault="004319CF" w:rsidP="004319C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Sobrecargas:</w:t>
      </w:r>
    </w:p>
    <w:p w14:paraId="628ADB39" w14:textId="77777777" w:rsidR="00D812E9" w:rsidRDefault="00D812E9" w:rsidP="00D812E9">
      <w:pPr>
        <w:pStyle w:val="PargrafodaLista"/>
        <w:ind w:left="792"/>
        <w:jc w:val="center"/>
        <w:rPr>
          <w:rFonts w:ascii="Arial" w:hAnsi="Arial" w:cs="Arial"/>
          <w:b/>
          <w:bCs/>
        </w:rPr>
      </w:pPr>
    </w:p>
    <w:p w14:paraId="72CB5B5E" w14:textId="5E0435A5" w:rsidR="00D812E9" w:rsidRDefault="00D812E9" w:rsidP="00D812E9">
      <w:pPr>
        <w:pStyle w:val="PargrafodaLista"/>
        <w:ind w:left="792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0AD68D6D" wp14:editId="63FC382E">
            <wp:extent cx="3792681" cy="2998421"/>
            <wp:effectExtent l="0" t="0" r="5080" b="0"/>
            <wp:docPr id="3" name="Imagem 3" descr="Gráfico, Gráfico de caixa estrei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Gráfico, Gráfico de caixa estreita&#10;&#10;Descrição gerada automaticamente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544" cy="302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D20DA" w14:textId="77777777" w:rsidR="00D812E9" w:rsidRDefault="00D812E9" w:rsidP="00D812E9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21624734" w14:textId="77777777" w:rsidR="00D812E9" w:rsidRPr="001042D6" w:rsidRDefault="00D812E9" w:rsidP="00D812E9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Sobrecarga de cobertura </w:t>
      </w:r>
      <w:r w:rsidRPr="004905F7">
        <w:rPr>
          <w:rFonts w:ascii="Arial" w:hAnsi="Arial" w:cs="Arial"/>
          <w:b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3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 xml:space="preserve">= </w:t>
      </w:r>
      <w:r>
        <w:rPr>
          <w:rFonts w:ascii="Arial" w:eastAsiaTheme="minorEastAsia" w:hAnsi="Arial" w:cs="Arial"/>
          <w:b/>
          <w:bCs/>
        </w:rPr>
        <w:t>0,5</w:t>
      </w:r>
      <w:r w:rsidRPr="004905F7">
        <w:rPr>
          <w:rFonts w:ascii="Arial" w:eastAsiaTheme="minorEastAsia" w:hAnsi="Arial" w:cs="Arial"/>
          <w:b/>
          <w:bCs/>
        </w:rPr>
        <w:t xml:space="preserve"> kN</w:t>
      </w:r>
      <w:r>
        <w:rPr>
          <w:rFonts w:ascii="Arial" w:eastAsiaTheme="minorEastAsia" w:hAnsi="Arial" w:cs="Arial"/>
          <w:b/>
          <w:bCs/>
        </w:rPr>
        <w:t xml:space="preserve">/m ou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3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</w:t>
      </w:r>
      <w:r>
        <w:rPr>
          <w:rFonts w:ascii="Arial" w:eastAsiaTheme="minorEastAsia" w:hAnsi="Arial" w:cs="Arial"/>
          <w:b/>
          <w:bCs/>
        </w:rPr>
        <w:t xml:space="preserve"> 0,9 kN</w:t>
      </w:r>
      <w:r w:rsidRPr="004905F7">
        <w:rPr>
          <w:rFonts w:ascii="Arial" w:eastAsiaTheme="minorEastAsia" w:hAnsi="Arial" w:cs="Arial"/>
          <w:b/>
          <w:bCs/>
        </w:rPr>
        <w:t>):</w:t>
      </w:r>
      <w:r>
        <w:rPr>
          <w:rFonts w:ascii="Arial" w:eastAsiaTheme="minorEastAsia" w:hAnsi="Arial" w:cs="Arial"/>
        </w:rPr>
        <w:t xml:space="preserve"> foi considerado uma sobrecarga de 0,5 kN/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 xml:space="preserve"> transmitida diretamente da cobertura às vigas transversais. Isso resulta em ações distribuídas sobre as vigas transversais, ou equivalentes em ações concentradas sobre a longarina de cobertura:</w:t>
      </w:r>
    </w:p>
    <w:p w14:paraId="5252610B" w14:textId="77777777" w:rsidR="00D812E9" w:rsidRDefault="00D812E9" w:rsidP="00D812E9">
      <w:pPr>
        <w:jc w:val="both"/>
        <w:rPr>
          <w:rFonts w:ascii="Arial" w:hAnsi="Arial" w:cs="Arial"/>
        </w:rPr>
      </w:pPr>
    </w:p>
    <w:p w14:paraId="3D61C3F4" w14:textId="77777777" w:rsidR="00D812E9" w:rsidRPr="005170FC" w:rsidRDefault="00C12AC2" w:rsidP="00D812E9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q</m:t>
            </m:r>
          </m:e>
          <m:sub>
            <m:r>
              <w:rPr>
                <w:rFonts w:ascii="Cambria Math" w:hAnsi="Cambria Math" w:cs="Arial"/>
                <w:lang w:val="en-US"/>
              </w:rPr>
              <m:t>3</m:t>
            </m:r>
          </m:sub>
        </m:sSub>
      </m:oMath>
      <w:r w:rsidR="00D812E9" w:rsidRPr="00BE078D">
        <w:rPr>
          <w:rFonts w:ascii="Arial" w:eastAsiaTheme="minorEastAsia" w:hAnsi="Arial" w:cs="Arial"/>
          <w:lang w:val="en-US"/>
        </w:rPr>
        <w:t xml:space="preserve"> = </w:t>
      </w:r>
      <w:r w:rsidR="00D812E9">
        <w:rPr>
          <w:rFonts w:ascii="Arial" w:eastAsiaTheme="minorEastAsia" w:hAnsi="Arial" w:cs="Arial"/>
          <w:lang w:val="en-US"/>
        </w:rPr>
        <w:t>0,5 kN/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2</m:t>
            </m:r>
          </m:sup>
        </m:sSup>
      </m:oMath>
      <w:r w:rsidR="00D812E9">
        <w:rPr>
          <w:rFonts w:ascii="Arial" w:eastAsiaTheme="minorEastAsia" w:hAnsi="Arial" w:cs="Arial"/>
          <w:lang w:val="en-US"/>
        </w:rPr>
        <w:t xml:space="preserve"> x 0,5 x 2,00 m = 0,5 kN/m</w:t>
      </w:r>
    </w:p>
    <w:p w14:paraId="6AA74320" w14:textId="77777777" w:rsidR="00D812E9" w:rsidRDefault="00D812E9" w:rsidP="00D812E9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2DC71A83" w14:textId="77777777" w:rsidR="00D812E9" w:rsidRDefault="00C12AC2" w:rsidP="00D812E9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Q</m:t>
            </m:r>
          </m:e>
          <m:sub>
            <m:r>
              <w:rPr>
                <w:rFonts w:ascii="Cambria Math" w:hAnsi="Cambria Math" w:cs="Arial"/>
                <w:lang w:val="en-US"/>
              </w:rPr>
              <m:t>3</m:t>
            </m:r>
          </m:sub>
        </m:sSub>
      </m:oMath>
      <w:r w:rsidR="00D812E9" w:rsidRPr="00BE078D">
        <w:rPr>
          <w:rFonts w:ascii="Arial" w:eastAsiaTheme="minorEastAsia" w:hAnsi="Arial" w:cs="Arial"/>
          <w:lang w:val="en-US"/>
        </w:rPr>
        <w:t xml:space="preserve"> = </w:t>
      </w:r>
      <w:r w:rsidR="00D812E9">
        <w:rPr>
          <w:rFonts w:ascii="Arial" w:eastAsiaTheme="minorEastAsia" w:hAnsi="Arial" w:cs="Arial"/>
          <w:lang w:val="en-US"/>
        </w:rPr>
        <w:t>0,5 kN/m x 1,80 m = 0,9 kN</w:t>
      </w:r>
    </w:p>
    <w:p w14:paraId="4A50DF0B" w14:textId="77777777" w:rsidR="00D812E9" w:rsidRDefault="00D812E9" w:rsidP="00D812E9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1B897F77" w14:textId="77777777" w:rsidR="00D812E9" w:rsidRPr="001042D6" w:rsidRDefault="00D812E9" w:rsidP="00D812E9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Sobrecarga dos assentos </w:t>
      </w:r>
      <w:r w:rsidRPr="004905F7">
        <w:rPr>
          <w:rFonts w:ascii="Arial" w:hAnsi="Arial" w:cs="Arial"/>
          <w:b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5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 xml:space="preserve">= </w:t>
      </w:r>
      <w:r>
        <w:rPr>
          <w:rFonts w:ascii="Arial" w:eastAsiaTheme="minorEastAsia" w:hAnsi="Arial" w:cs="Arial"/>
          <w:b/>
          <w:bCs/>
        </w:rPr>
        <w:t>5,0</w:t>
      </w:r>
      <w:r w:rsidRPr="004905F7">
        <w:rPr>
          <w:rFonts w:ascii="Arial" w:eastAsiaTheme="minorEastAsia" w:hAnsi="Arial" w:cs="Arial"/>
          <w:b/>
          <w:bCs/>
        </w:rPr>
        <w:t xml:space="preserve"> kN</w:t>
      </w:r>
      <w:r>
        <w:rPr>
          <w:rFonts w:ascii="Arial" w:eastAsiaTheme="minorEastAsia" w:hAnsi="Arial" w:cs="Arial"/>
          <w:b/>
          <w:bCs/>
        </w:rPr>
        <w:t xml:space="preserve">/m ou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Q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5</m:t>
            </m:r>
          </m:sub>
        </m:sSub>
      </m:oMath>
      <w:r w:rsidRPr="004905F7">
        <w:rPr>
          <w:rFonts w:ascii="Arial" w:eastAsiaTheme="minorEastAsia" w:hAnsi="Arial" w:cs="Arial"/>
          <w:b/>
          <w:bCs/>
        </w:rPr>
        <w:t>=</w:t>
      </w:r>
      <w:r>
        <w:rPr>
          <w:rFonts w:ascii="Arial" w:eastAsiaTheme="minorEastAsia" w:hAnsi="Arial" w:cs="Arial"/>
          <w:b/>
          <w:bCs/>
        </w:rPr>
        <w:t xml:space="preserve"> 5,0 kN</w:t>
      </w:r>
      <w:r w:rsidRPr="004905F7">
        <w:rPr>
          <w:rFonts w:ascii="Arial" w:eastAsiaTheme="minorEastAsia" w:hAnsi="Arial" w:cs="Arial"/>
          <w:b/>
          <w:bCs/>
        </w:rPr>
        <w:t>):</w:t>
      </w:r>
      <w:r>
        <w:rPr>
          <w:rFonts w:ascii="Arial" w:eastAsiaTheme="minorEastAsia" w:hAnsi="Arial" w:cs="Arial"/>
        </w:rPr>
        <w:t xml:space="preserve"> para a carga acidental distribuída nos assentos, foi adotado conservadoramente o peso de um indivíduo de 200 kg distribuído sobre um assento de 40 cm de largura. Como o banco está apoiado em balanço num pilar, há mais de uma situação a se considerar. Por um lado, maior força normal no pilar será gerada quando o banco estiver totalmente ocupado. Por outro lado, o maior momento fletor será gerado quando metade do banco estiver totalmente ocupada, e a outra metade vazia. Para contemplar as duas situações (i.e. normal e momento menos favoráveis), e minimizar o número de combinações de cálculo, foi modelado a sobrecarga nos assentos como uma parcela da carga distribuída num dos flancos do banco, e a outra concentrada no centroide do pilar. Esta escolha maximiza, simultaneamente, as solicitações de compressão e momento no pilar. Os carregamentos são:</w:t>
      </w:r>
    </w:p>
    <w:p w14:paraId="04EBC33D" w14:textId="77777777" w:rsidR="00D812E9" w:rsidRDefault="00D812E9" w:rsidP="00D812E9">
      <w:pPr>
        <w:jc w:val="both"/>
        <w:rPr>
          <w:rFonts w:ascii="Arial" w:hAnsi="Arial" w:cs="Arial"/>
        </w:rPr>
      </w:pPr>
    </w:p>
    <w:p w14:paraId="63ADA7D1" w14:textId="77777777" w:rsidR="00D812E9" w:rsidRPr="00E57181" w:rsidRDefault="00C12AC2" w:rsidP="00D812E9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q</m:t>
            </m:r>
          </m:e>
          <m:sub>
            <m:r>
              <w:rPr>
                <w:rFonts w:ascii="Cambria Math" w:hAnsi="Cambria Math" w:cs="Arial"/>
                <w:lang w:val="en-US"/>
              </w:rPr>
              <m:t>5</m:t>
            </m:r>
          </m:sub>
        </m:sSub>
      </m:oMath>
      <w:r w:rsidR="00D812E9" w:rsidRPr="00E57181">
        <w:rPr>
          <w:rFonts w:ascii="Arial" w:eastAsiaTheme="minorEastAsia" w:hAnsi="Arial" w:cs="Arial"/>
          <w:lang w:val="en-US"/>
        </w:rPr>
        <w:t xml:space="preserve"> = 200 kg x 0,01 kN/kg </w:t>
      </w:r>
      <m:oMath>
        <m:r>
          <w:rPr>
            <w:rFonts w:ascii="Cambria Math" w:eastAsiaTheme="minorEastAsia" w:hAnsi="Cambria Math" w:cs="Arial"/>
            <w:lang w:val="en-US"/>
          </w:rPr>
          <m:t>÷</m:t>
        </m:r>
      </m:oMath>
      <w:r w:rsidR="00D812E9" w:rsidRPr="00E57181">
        <w:rPr>
          <w:rFonts w:ascii="Arial" w:eastAsiaTheme="minorEastAsia" w:hAnsi="Arial" w:cs="Arial"/>
          <w:lang w:val="en-US"/>
        </w:rPr>
        <w:t xml:space="preserve"> 0,4 m = 5,0 k</w:t>
      </w:r>
      <w:r w:rsidR="00D812E9">
        <w:rPr>
          <w:rFonts w:ascii="Arial" w:eastAsiaTheme="minorEastAsia" w:hAnsi="Arial" w:cs="Arial"/>
          <w:lang w:val="en-US"/>
        </w:rPr>
        <w:t>N/m</w:t>
      </w:r>
    </w:p>
    <w:p w14:paraId="180BE0A8" w14:textId="77777777" w:rsidR="00D812E9" w:rsidRPr="00E57181" w:rsidRDefault="00D812E9" w:rsidP="00D812E9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7516E831" w14:textId="2C8117FE" w:rsidR="00D812E9" w:rsidRPr="00685EA2" w:rsidRDefault="00C12AC2" w:rsidP="00685EA2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Q</m:t>
            </m:r>
          </m:e>
          <m:sub>
            <m:r>
              <w:rPr>
                <w:rFonts w:ascii="Cambria Math" w:hAnsi="Cambria Math" w:cs="Arial"/>
                <w:lang w:val="en-US"/>
              </w:rPr>
              <m:t>5</m:t>
            </m:r>
          </m:sub>
        </m:sSub>
      </m:oMath>
      <w:r w:rsidR="00D812E9" w:rsidRPr="00BE078D">
        <w:rPr>
          <w:rFonts w:ascii="Arial" w:eastAsiaTheme="minorEastAsia" w:hAnsi="Arial" w:cs="Arial"/>
          <w:lang w:val="en-US"/>
        </w:rPr>
        <w:t xml:space="preserve"> = </w:t>
      </w:r>
      <w:r w:rsidR="00D812E9">
        <w:rPr>
          <w:rFonts w:ascii="Arial" w:eastAsiaTheme="minorEastAsia" w:hAnsi="Arial" w:cs="Arial"/>
          <w:lang w:val="en-US"/>
        </w:rPr>
        <w:t>5,0 kN/m x 1,00 m = 5,0 kN</w:t>
      </w:r>
    </w:p>
    <w:p w14:paraId="0C4513EA" w14:textId="10D5831A" w:rsidR="00D812E9" w:rsidRDefault="00D812E9" w:rsidP="00D812E9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6A1332EA" w14:textId="7D953D3B" w:rsidR="00685EA2" w:rsidRDefault="00685EA2" w:rsidP="00D812E9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615AF4CC" w14:textId="796E1364" w:rsidR="00685EA2" w:rsidRDefault="00685EA2" w:rsidP="00D812E9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0EEAE901" w14:textId="77777777" w:rsidR="00685EA2" w:rsidRDefault="00685EA2" w:rsidP="00D812E9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26161451" w14:textId="74B049F8" w:rsidR="00D812E9" w:rsidRDefault="00D812E9" w:rsidP="004319C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Vento:</w:t>
      </w:r>
    </w:p>
    <w:p w14:paraId="2A12996B" w14:textId="26946E1F" w:rsidR="00685EA2" w:rsidRDefault="00685EA2" w:rsidP="00685EA2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785CF6C4" w14:textId="77777777" w:rsidR="00685EA2" w:rsidRDefault="00685EA2" w:rsidP="00685EA2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velocidade característica do vento (Vk) é dada pela fórmula abaixo, onde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V</m:t>
            </m:r>
          </m:e>
          <m:sub>
            <m:r>
              <w:rPr>
                <w:rFonts w:ascii="Cambria Math" w:hAnsi="Cambria Math" w:cs="Arial"/>
              </w:rPr>
              <m:t>0</m:t>
            </m:r>
          </m:sub>
        </m:sSub>
      </m:oMath>
      <w:r>
        <w:rPr>
          <w:rFonts w:ascii="Arial" w:eastAsiaTheme="minorEastAsia" w:hAnsi="Arial" w:cs="Arial"/>
        </w:rPr>
        <w:t xml:space="preserve"> é a velocidade básica, equivalente a 38m/s em São Paulo, e os coeficientes S levam em conta considerações topográficas e estatísticas estabelecidas em norma. Foi adotado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S</m:t>
            </m:r>
          </m:e>
          <m:sub>
            <m:r>
              <w:rPr>
                <w:rFonts w:ascii="Cambria Math" w:hAnsi="Cambria Math" w:cs="Arial"/>
              </w:rPr>
              <m:t>1</m:t>
            </m:r>
          </m:sub>
        </m:sSub>
      </m:oMath>
      <w:r>
        <w:rPr>
          <w:rFonts w:ascii="Arial" w:eastAsiaTheme="minorEastAsia" w:hAnsi="Arial" w:cs="Arial"/>
        </w:rPr>
        <w:t xml:space="preserve"> = 1 (terreno fracamente acidentado) e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S</m:t>
            </m:r>
          </m:e>
          <m:sub>
            <m:r>
              <w:rPr>
                <w:rFonts w:ascii="Cambria Math" w:hAnsi="Cambria Math" w:cs="Arial"/>
              </w:rPr>
              <m:t>3</m:t>
            </m:r>
          </m:sub>
        </m:sSub>
      </m:oMath>
      <w:r>
        <w:rPr>
          <w:rFonts w:ascii="Arial" w:eastAsiaTheme="minorEastAsia" w:hAnsi="Arial" w:cs="Arial"/>
        </w:rPr>
        <w:t xml:space="preserve"> = 1 (grau de segurança). Assim, Vk = 38m/s. </w:t>
      </w:r>
    </w:p>
    <w:p w14:paraId="2173A834" w14:textId="77777777" w:rsidR="00685EA2" w:rsidRDefault="00685EA2" w:rsidP="00685EA2">
      <w:pPr>
        <w:jc w:val="both"/>
        <w:rPr>
          <w:rFonts w:ascii="Arial" w:hAnsi="Arial" w:cs="Arial"/>
        </w:rPr>
      </w:pPr>
    </w:p>
    <w:p w14:paraId="6D08950D" w14:textId="77777777" w:rsidR="00685EA2" w:rsidRDefault="00685EA2" w:rsidP="00685EA2">
      <w:pPr>
        <w:jc w:val="center"/>
        <w:rPr>
          <w:rFonts w:ascii="Arial" w:eastAsiaTheme="minorEastAsia" w:hAnsi="Arial" w:cs="Arial"/>
        </w:rPr>
      </w:pPr>
      <w:r>
        <w:rPr>
          <w:rFonts w:ascii="Arial" w:hAnsi="Arial" w:cs="Arial"/>
        </w:rPr>
        <w:t xml:space="preserve">Vk =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S</m:t>
            </m:r>
          </m:e>
          <m:sub>
            <m:r>
              <w:rPr>
                <w:rFonts w:ascii="Cambria Math" w:hAnsi="Cambria Math" w:cs="Arial"/>
              </w:rPr>
              <m:t>1</m:t>
            </m:r>
          </m:sub>
        </m:sSub>
      </m:oMath>
      <w:r>
        <w:rPr>
          <w:rFonts w:ascii="Arial" w:eastAsiaTheme="minorEastAsia" w:hAnsi="Arial" w:cs="Arial"/>
        </w:rPr>
        <w:t xml:space="preserve"> x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S</m:t>
            </m:r>
          </m:e>
          <m:sub>
            <m:r>
              <w:rPr>
                <w:rFonts w:ascii="Cambria Math" w:hAnsi="Cambria Math" w:cs="Arial"/>
              </w:rPr>
              <m:t>2</m:t>
            </m:r>
          </m:sub>
        </m:sSub>
      </m:oMath>
      <w:r>
        <w:rPr>
          <w:rFonts w:ascii="Arial" w:eastAsiaTheme="minorEastAsia" w:hAnsi="Arial" w:cs="Arial"/>
        </w:rPr>
        <w:t xml:space="preserve"> x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S</m:t>
            </m:r>
          </m:e>
          <m:sub>
            <m:r>
              <w:rPr>
                <w:rFonts w:ascii="Cambria Math" w:hAnsi="Cambria Math" w:cs="Arial"/>
              </w:rPr>
              <m:t>3</m:t>
            </m:r>
          </m:sub>
        </m:sSub>
      </m:oMath>
      <w:r>
        <w:rPr>
          <w:rFonts w:ascii="Arial" w:eastAsiaTheme="minorEastAsia" w:hAnsi="Arial" w:cs="Arial"/>
        </w:rPr>
        <w:t xml:space="preserve"> x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V</m:t>
            </m:r>
          </m:e>
          <m:sub>
            <m:r>
              <w:rPr>
                <w:rFonts w:ascii="Cambria Math" w:hAnsi="Cambria Math" w:cs="Arial"/>
              </w:rPr>
              <m:t>0</m:t>
            </m:r>
          </m:sub>
        </m:sSub>
      </m:oMath>
    </w:p>
    <w:p w14:paraId="7D4AFC78" w14:textId="77777777" w:rsidR="00685EA2" w:rsidRDefault="00685EA2" w:rsidP="00685EA2">
      <w:pPr>
        <w:jc w:val="both"/>
        <w:rPr>
          <w:rFonts w:ascii="Arial" w:eastAsiaTheme="minorEastAsia" w:hAnsi="Arial" w:cs="Arial"/>
        </w:rPr>
      </w:pPr>
    </w:p>
    <w:p w14:paraId="40C48566" w14:textId="77777777" w:rsidR="00685EA2" w:rsidRDefault="00685EA2" w:rsidP="00685EA2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A pressão dinâmica do vento numa fachada é dada por:</w:t>
      </w:r>
    </w:p>
    <w:p w14:paraId="4E3E72FE" w14:textId="77777777" w:rsidR="00685EA2" w:rsidRDefault="00685EA2" w:rsidP="00685EA2">
      <w:pPr>
        <w:jc w:val="both"/>
        <w:rPr>
          <w:rFonts w:ascii="Arial" w:hAnsi="Arial" w:cs="Arial"/>
        </w:rPr>
      </w:pPr>
    </w:p>
    <w:p w14:paraId="4CCE6B6A" w14:textId="77777777" w:rsidR="00685EA2" w:rsidRPr="00BC27A4" w:rsidRDefault="00685EA2" w:rsidP="00685EA2">
      <w:pPr>
        <w:jc w:val="center"/>
        <w:rPr>
          <w:rFonts w:ascii="Arial" w:eastAsiaTheme="minorEastAsia" w:hAnsi="Arial" w:cs="Arial"/>
        </w:rPr>
      </w:pPr>
      <w:r>
        <w:rPr>
          <w:rFonts w:ascii="Arial" w:hAnsi="Arial" w:cs="Arial"/>
        </w:rPr>
        <w:t xml:space="preserve">P = 0,613 x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Vk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 xml:space="preserve"> = 0,9 kN/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</w:p>
    <w:p w14:paraId="25FBA5FD" w14:textId="77777777" w:rsidR="00685EA2" w:rsidRDefault="00685EA2" w:rsidP="00685EA2">
      <w:pPr>
        <w:jc w:val="both"/>
        <w:rPr>
          <w:rFonts w:ascii="Arial" w:eastAsiaTheme="minorEastAsia" w:hAnsi="Arial" w:cs="Arial"/>
        </w:rPr>
      </w:pPr>
    </w:p>
    <w:p w14:paraId="421BA4A4" w14:textId="77777777" w:rsidR="00685EA2" w:rsidRPr="00BC27A4" w:rsidRDefault="00685EA2" w:rsidP="00685EA2">
      <w:pPr>
        <w:ind w:firstLine="708"/>
        <w:jc w:val="both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A força do vento é dada por:</w:t>
      </w:r>
    </w:p>
    <w:p w14:paraId="3987F73A" w14:textId="77777777" w:rsidR="00685EA2" w:rsidRDefault="00685EA2" w:rsidP="00685EA2">
      <w:pPr>
        <w:pStyle w:val="PargrafodaLista"/>
        <w:ind w:left="792"/>
        <w:rPr>
          <w:rFonts w:ascii="Arial" w:hAnsi="Arial" w:cs="Arial"/>
          <w:b/>
          <w:bCs/>
        </w:rPr>
      </w:pPr>
    </w:p>
    <w:p w14:paraId="30244922" w14:textId="77777777" w:rsidR="00685EA2" w:rsidRPr="00BC27A4" w:rsidRDefault="00685EA2" w:rsidP="00685EA2">
      <w:pPr>
        <w:jc w:val="center"/>
        <w:rPr>
          <w:rFonts w:ascii="Arial" w:hAnsi="Arial" w:cs="Arial"/>
        </w:rPr>
      </w:pPr>
      <w:r w:rsidRPr="00BC27A4">
        <w:rPr>
          <w:rFonts w:ascii="Arial" w:hAnsi="Arial" w:cs="Arial"/>
        </w:rPr>
        <w:t>F = C p A</w:t>
      </w:r>
    </w:p>
    <w:p w14:paraId="7B1667C1" w14:textId="77777777" w:rsidR="00685EA2" w:rsidRDefault="00685EA2" w:rsidP="00685EA2">
      <w:pPr>
        <w:jc w:val="both"/>
        <w:rPr>
          <w:rFonts w:ascii="Arial" w:hAnsi="Arial" w:cs="Arial"/>
        </w:rPr>
      </w:pPr>
    </w:p>
    <w:p w14:paraId="25973F1E" w14:textId="77777777" w:rsidR="00685EA2" w:rsidRDefault="00685EA2" w:rsidP="00685EA2">
      <w:pPr>
        <w:ind w:firstLine="708"/>
        <w:jc w:val="both"/>
        <w:rPr>
          <w:rFonts w:ascii="Arial" w:eastAsiaTheme="minorEastAsia" w:hAnsi="Arial" w:cs="Arial"/>
        </w:rPr>
      </w:pPr>
      <w:r>
        <w:rPr>
          <w:rFonts w:ascii="Arial" w:hAnsi="Arial" w:cs="Arial"/>
        </w:rPr>
        <w:t xml:space="preserve">Para as faces verticais fechadas do ponto de ônibus, C é o coeficiente de arrasto e A a área de incidência. Considerando que a largura e a profundidade do módulo são aproximadamente iguais, adotamos C = 1. Para a força do vento na cobertura, C é o fato de pressão dado em norma e A a área da cobertura. A norma prevê adoção de C variável ao longo da cobertura, variando de 2 a </w:t>
      </w:r>
      <m:oMath>
        <m:r>
          <w:rPr>
            <w:rFonts w:ascii="Cambria Math" w:hAnsi="Cambria Math" w:cs="Arial"/>
          </w:rPr>
          <m:t>tg θ</m:t>
        </m:r>
      </m:oMath>
      <w:r>
        <w:rPr>
          <w:rFonts w:ascii="Arial" w:eastAsiaTheme="minorEastAsia" w:hAnsi="Arial" w:cs="Arial"/>
        </w:rPr>
        <w:t xml:space="preserve"> (inclinação). O fato de pressão médio foi adotado como C = 1,1. </w:t>
      </w:r>
    </w:p>
    <w:p w14:paraId="365D19DF" w14:textId="77777777" w:rsidR="00685EA2" w:rsidRDefault="00685EA2" w:rsidP="00685EA2">
      <w:pPr>
        <w:jc w:val="both"/>
        <w:rPr>
          <w:rFonts w:ascii="Arial" w:eastAsiaTheme="minorEastAsia" w:hAnsi="Arial" w:cs="Arial"/>
        </w:rPr>
      </w:pPr>
    </w:p>
    <w:p w14:paraId="2CB64DCA" w14:textId="77777777" w:rsidR="00685EA2" w:rsidRDefault="00685EA2" w:rsidP="00685EA2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1DA8E76" wp14:editId="28980B27">
            <wp:extent cx="3231573" cy="2273972"/>
            <wp:effectExtent l="0" t="0" r="0" b="0"/>
            <wp:docPr id="5" name="Imagem 5" descr="Gráfico, Gráfico de caixa estrei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Gráfico, Gráfico de caixa estreita&#10;&#10;Descrição gerada automaticament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9730" cy="227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306B0" w14:textId="77777777" w:rsidR="00685EA2" w:rsidRDefault="00685EA2" w:rsidP="00685EA2">
      <w:pPr>
        <w:jc w:val="both"/>
        <w:rPr>
          <w:rFonts w:ascii="Arial" w:hAnsi="Arial" w:cs="Arial"/>
        </w:rPr>
      </w:pPr>
    </w:p>
    <w:p w14:paraId="02B472A5" w14:textId="77777777" w:rsidR="00685EA2" w:rsidRPr="0011611C" w:rsidRDefault="00685EA2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11611C">
        <w:rPr>
          <w:rFonts w:ascii="Arial" w:hAnsi="Arial" w:cs="Arial"/>
          <w:b/>
          <w:bCs/>
        </w:rPr>
        <w:t>Vento no sentido Y- (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W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1</m:t>
            </m:r>
          </m:sub>
        </m:sSub>
      </m:oMath>
      <w:r w:rsidRPr="0011611C">
        <w:rPr>
          <w:rFonts w:ascii="Arial" w:eastAsiaTheme="minorEastAsia" w:hAnsi="Arial" w:cs="Arial"/>
          <w:b/>
          <w:bCs/>
        </w:rPr>
        <w:t xml:space="preserve"> = 4,3 kN):</w:t>
      </w:r>
      <w:r>
        <w:rPr>
          <w:rFonts w:ascii="Arial" w:eastAsiaTheme="minorEastAsia" w:hAnsi="Arial" w:cs="Arial"/>
        </w:rPr>
        <w:t xml:space="preserve"> é o vento mais crítico na direção Y, pois seu efeito aumentará a solicitação do pilar ao momento fletor. A pressão dinâmica sobre o placar de 1,80 x 2,60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 xml:space="preserve"> foi convertida numa força concentrada no topo do pilar com o seguinte valor:</w:t>
      </w:r>
    </w:p>
    <w:p w14:paraId="5F9EDC36" w14:textId="77777777" w:rsidR="00685EA2" w:rsidRDefault="00685EA2" w:rsidP="00685EA2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6C72ED44" w14:textId="77777777" w:rsidR="00685EA2" w:rsidRPr="005170FC" w:rsidRDefault="00C12AC2" w:rsidP="00685EA2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  <w:lang w:val="en-US"/>
              </w:rPr>
              <m:t>1</m:t>
            </m:r>
          </m:sub>
        </m:sSub>
      </m:oMath>
      <w:r w:rsidR="00685EA2" w:rsidRPr="00BE078D">
        <w:rPr>
          <w:rFonts w:ascii="Arial" w:eastAsiaTheme="minorEastAsia" w:hAnsi="Arial" w:cs="Arial"/>
          <w:lang w:val="en-US"/>
        </w:rPr>
        <w:t xml:space="preserve"> = </w:t>
      </w:r>
      <w:r w:rsidR="00685EA2">
        <w:rPr>
          <w:rFonts w:ascii="Arial" w:eastAsiaTheme="minorEastAsia" w:hAnsi="Arial" w:cs="Arial"/>
          <w:lang w:val="en-US"/>
        </w:rPr>
        <w:t>1 x 0,9 kN/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2</m:t>
            </m:r>
          </m:sup>
        </m:sSup>
      </m:oMath>
      <w:r w:rsidR="00685EA2">
        <w:rPr>
          <w:rFonts w:ascii="Arial" w:eastAsiaTheme="minorEastAsia" w:hAnsi="Arial" w:cs="Arial"/>
          <w:lang w:val="en-US"/>
        </w:rPr>
        <w:t xml:space="preserve"> x 1,80 m x 2,60 m = 4,3 kN/m</w:t>
      </w:r>
    </w:p>
    <w:p w14:paraId="10053EE5" w14:textId="77777777" w:rsidR="00685EA2" w:rsidRDefault="00685EA2" w:rsidP="00685EA2">
      <w:pPr>
        <w:pStyle w:val="PargrafodaLista"/>
        <w:ind w:left="1440"/>
        <w:jc w:val="both"/>
        <w:rPr>
          <w:rFonts w:ascii="Arial" w:hAnsi="Arial" w:cs="Arial"/>
          <w:b/>
          <w:bCs/>
          <w:lang w:val="en-US"/>
        </w:rPr>
      </w:pPr>
    </w:p>
    <w:p w14:paraId="344A8DF7" w14:textId="77777777" w:rsidR="00685EA2" w:rsidRDefault="00685EA2" w:rsidP="00685EA2">
      <w:pPr>
        <w:pStyle w:val="PargrafodaLista"/>
        <w:ind w:left="1440"/>
        <w:jc w:val="both"/>
        <w:rPr>
          <w:rFonts w:ascii="Arial" w:hAnsi="Arial" w:cs="Arial"/>
          <w:b/>
          <w:bCs/>
          <w:lang w:val="en-US"/>
        </w:rPr>
      </w:pPr>
    </w:p>
    <w:p w14:paraId="2B350E1B" w14:textId="77777777" w:rsidR="00685EA2" w:rsidRDefault="00685EA2" w:rsidP="00685EA2">
      <w:pPr>
        <w:pStyle w:val="PargrafodaLista"/>
        <w:ind w:left="1440"/>
        <w:jc w:val="both"/>
        <w:rPr>
          <w:rFonts w:ascii="Arial" w:hAnsi="Arial" w:cs="Arial"/>
          <w:b/>
          <w:bCs/>
          <w:lang w:val="en-US"/>
        </w:rPr>
      </w:pPr>
    </w:p>
    <w:p w14:paraId="2D6ADF54" w14:textId="77777777" w:rsidR="00685EA2" w:rsidRPr="0011611C" w:rsidRDefault="00685EA2" w:rsidP="00685EA2">
      <w:pPr>
        <w:pStyle w:val="PargrafodaLista"/>
        <w:ind w:left="1440"/>
        <w:jc w:val="both"/>
        <w:rPr>
          <w:rFonts w:ascii="Arial" w:hAnsi="Arial" w:cs="Arial"/>
          <w:b/>
          <w:bCs/>
          <w:lang w:val="en-US"/>
        </w:rPr>
      </w:pPr>
    </w:p>
    <w:p w14:paraId="780651DC" w14:textId="77777777" w:rsidR="00685EA2" w:rsidRPr="0011611C" w:rsidRDefault="00685EA2" w:rsidP="00685EA2">
      <w:pPr>
        <w:pStyle w:val="PargrafodaLista"/>
        <w:ind w:left="1440"/>
        <w:jc w:val="both"/>
        <w:rPr>
          <w:rFonts w:ascii="Arial" w:hAnsi="Arial" w:cs="Arial"/>
          <w:lang w:val="en-US"/>
        </w:rPr>
      </w:pPr>
    </w:p>
    <w:p w14:paraId="257F558B" w14:textId="77777777" w:rsidR="00685EA2" w:rsidRPr="004271E3" w:rsidRDefault="00685EA2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Vento na direção X- (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W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2</m:t>
            </m:r>
            <m:r>
              <m:rPr>
                <m:sty m:val="bi"/>
              </m:rPr>
              <w:rPr>
                <w:rFonts w:ascii="Cambria Math" w:hAnsi="Cambria Math" w:cs="Arial"/>
              </w:rPr>
              <m:t>z</m:t>
            </m:r>
          </m:sub>
        </m:sSub>
      </m:oMath>
      <w:r>
        <w:rPr>
          <w:rFonts w:ascii="Arial" w:eastAsiaTheme="minorEastAsia" w:hAnsi="Arial" w:cs="Arial"/>
          <w:b/>
          <w:bCs/>
        </w:rPr>
        <w:t xml:space="preserve"> = 4,7 kN e </w:t>
      </w:r>
      <m:oMath>
        <m:sSub>
          <m:sSubPr>
            <m:ctrlPr>
              <w:rPr>
                <w:rFonts w:ascii="Cambria Math" w:hAnsi="Cambria Math" w:cs="Arial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</w:rPr>
              <m:t>W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</w:rPr>
              <m:t>2</m:t>
            </m:r>
            <m:r>
              <m:rPr>
                <m:sty m:val="bi"/>
              </m:rPr>
              <w:rPr>
                <w:rFonts w:ascii="Cambria Math" w:hAnsi="Cambria Math" w:cs="Arial"/>
              </w:rPr>
              <m:t>b</m:t>
            </m:r>
          </m:sub>
        </m:sSub>
      </m:oMath>
      <w:r>
        <w:rPr>
          <w:rFonts w:ascii="Arial" w:eastAsiaTheme="minorEastAsia" w:hAnsi="Arial" w:cs="Arial"/>
          <w:b/>
          <w:bCs/>
        </w:rPr>
        <w:t xml:space="preserve"> = 4,6 kN): </w:t>
      </w:r>
      <w:r>
        <w:rPr>
          <w:rFonts w:ascii="Arial" w:eastAsiaTheme="minorEastAsia" w:hAnsi="Arial" w:cs="Arial"/>
        </w:rPr>
        <w:t xml:space="preserve">foi considerado a situação de maior solicitação do pilar ao momento fletor. A pressão dinâmica sobre o fechamento de 2,00 x 2,60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 xml:space="preserve"> foi convertida numa força concentrada no topo do pilar. Além disso, foi considerado o efeito de pressão descendente na cobertura de 1,80 x 2,00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</m:oMath>
      <w:r>
        <w:rPr>
          <w:rFonts w:ascii="Arial" w:eastAsiaTheme="minorEastAsia" w:hAnsi="Arial" w:cs="Arial"/>
        </w:rPr>
        <w:t xml:space="preserve">, que também se soma de forma desfavorável aos outros carregamentos. Devido à pequena inclinação da cobertura, a resultante foi considerada alinhada à vertical. </w:t>
      </w:r>
    </w:p>
    <w:p w14:paraId="21016946" w14:textId="77777777" w:rsidR="00685EA2" w:rsidRDefault="00685EA2" w:rsidP="00685EA2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4E30699C" w14:textId="77777777" w:rsidR="00685EA2" w:rsidRDefault="00C12AC2" w:rsidP="00685EA2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  <w:lang w:val="en-US"/>
              </w:rPr>
              <m:t>2</m:t>
            </m:r>
            <m:r>
              <w:rPr>
                <w:rFonts w:ascii="Cambria Math" w:hAnsi="Cambria Math" w:cs="Arial"/>
                <w:lang w:val="en-US"/>
              </w:rPr>
              <m:t>a</m:t>
            </m:r>
          </m:sub>
        </m:sSub>
      </m:oMath>
      <w:r w:rsidR="00685EA2" w:rsidRPr="00BE078D">
        <w:rPr>
          <w:rFonts w:ascii="Arial" w:eastAsiaTheme="minorEastAsia" w:hAnsi="Arial" w:cs="Arial"/>
          <w:lang w:val="en-US"/>
        </w:rPr>
        <w:t xml:space="preserve"> = </w:t>
      </w:r>
      <w:r w:rsidR="00685EA2">
        <w:rPr>
          <w:rFonts w:ascii="Arial" w:eastAsiaTheme="minorEastAsia" w:hAnsi="Arial" w:cs="Arial"/>
          <w:lang w:val="en-US"/>
        </w:rPr>
        <w:t>1 x 0,9 kN/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2</m:t>
            </m:r>
          </m:sup>
        </m:sSup>
      </m:oMath>
      <w:r w:rsidR="00685EA2">
        <w:rPr>
          <w:rFonts w:ascii="Arial" w:eastAsiaTheme="minorEastAsia" w:hAnsi="Arial" w:cs="Arial"/>
          <w:lang w:val="en-US"/>
        </w:rPr>
        <w:t xml:space="preserve"> x 2,00 m x 2,60 m = 4,7 kN/m</w:t>
      </w:r>
    </w:p>
    <w:p w14:paraId="325074F1" w14:textId="77777777" w:rsidR="00685EA2" w:rsidRPr="005170FC" w:rsidRDefault="00685EA2" w:rsidP="00685EA2">
      <w:pPr>
        <w:pStyle w:val="PargrafodaLista"/>
        <w:ind w:left="1440"/>
        <w:jc w:val="center"/>
        <w:rPr>
          <w:rFonts w:ascii="Arial" w:eastAsiaTheme="minorEastAsia" w:hAnsi="Arial" w:cs="Arial"/>
          <w:lang w:val="en-US"/>
        </w:rPr>
      </w:pPr>
    </w:p>
    <w:p w14:paraId="27516358" w14:textId="6BF0992D" w:rsidR="00685EA2" w:rsidRDefault="00C12AC2" w:rsidP="00685EA2">
      <w:pPr>
        <w:pStyle w:val="PargrafodaLista"/>
        <w:ind w:left="792"/>
        <w:jc w:val="both"/>
        <w:rPr>
          <w:rFonts w:ascii="Arial" w:eastAsiaTheme="minorEastAsia" w:hAnsi="Arial" w:cs="Arial"/>
          <w:lang w:val="en-US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W</m:t>
            </m:r>
          </m:e>
          <m:sub>
            <m:r>
              <w:rPr>
                <w:rFonts w:ascii="Cambria Math" w:hAnsi="Cambria Math" w:cs="Arial"/>
                <w:lang w:val="en-US"/>
              </w:rPr>
              <m:t>2</m:t>
            </m:r>
            <m:r>
              <w:rPr>
                <w:rFonts w:ascii="Cambria Math" w:hAnsi="Cambria Math" w:cs="Arial"/>
                <w:lang w:val="en-US"/>
              </w:rPr>
              <m:t>b</m:t>
            </m:r>
          </m:sub>
        </m:sSub>
      </m:oMath>
      <w:r w:rsidR="00685EA2" w:rsidRPr="00BE078D">
        <w:rPr>
          <w:rFonts w:ascii="Arial" w:eastAsiaTheme="minorEastAsia" w:hAnsi="Arial" w:cs="Arial"/>
          <w:lang w:val="en-US"/>
        </w:rPr>
        <w:t xml:space="preserve"> = </w:t>
      </w:r>
      <w:r w:rsidR="00685EA2">
        <w:rPr>
          <w:rFonts w:ascii="Arial" w:eastAsiaTheme="minorEastAsia" w:hAnsi="Arial" w:cs="Arial"/>
          <w:lang w:val="en-US"/>
        </w:rPr>
        <w:t>1,1 x 0,9 kN/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  <w:lang w:val="en-US"/>
              </w:rPr>
              <m:t>2</m:t>
            </m:r>
          </m:sup>
        </m:sSup>
      </m:oMath>
      <w:r w:rsidR="00685EA2">
        <w:rPr>
          <w:rFonts w:ascii="Arial" w:eastAsiaTheme="minorEastAsia" w:hAnsi="Arial" w:cs="Arial"/>
          <w:lang w:val="en-US"/>
        </w:rPr>
        <w:t xml:space="preserve"> x 1,80 m x 2,00 m = 3,6 kN/m</w:t>
      </w:r>
    </w:p>
    <w:p w14:paraId="08315487" w14:textId="67847836" w:rsidR="00685EA2" w:rsidRDefault="00685EA2" w:rsidP="00685EA2">
      <w:pPr>
        <w:pStyle w:val="PargrafodaLista"/>
        <w:ind w:left="792"/>
        <w:jc w:val="both"/>
        <w:rPr>
          <w:rFonts w:ascii="Arial" w:hAnsi="Arial" w:cs="Arial"/>
          <w:b/>
          <w:bCs/>
          <w:lang w:val="en-US"/>
        </w:rPr>
      </w:pPr>
    </w:p>
    <w:p w14:paraId="6004A028" w14:textId="77777777" w:rsidR="00685EA2" w:rsidRPr="00685EA2" w:rsidRDefault="00685EA2" w:rsidP="00685EA2">
      <w:pPr>
        <w:pStyle w:val="PargrafodaLista"/>
        <w:ind w:left="792"/>
        <w:jc w:val="both"/>
        <w:rPr>
          <w:rFonts w:ascii="Arial" w:hAnsi="Arial" w:cs="Arial"/>
          <w:b/>
          <w:bCs/>
          <w:lang w:val="en-US"/>
        </w:rPr>
      </w:pPr>
    </w:p>
    <w:p w14:paraId="3718CCDE" w14:textId="64F980A3" w:rsidR="00685EA2" w:rsidRDefault="00685EA2" w:rsidP="004319CF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 w:rsidRPr="00685EA2">
        <w:rPr>
          <w:rFonts w:ascii="Arial" w:hAnsi="Arial" w:cs="Arial"/>
          <w:b/>
          <w:bCs/>
          <w:lang w:val="en-US"/>
        </w:rPr>
        <w:t xml:space="preserve"> </w:t>
      </w:r>
      <w:r>
        <w:rPr>
          <w:rFonts w:ascii="Arial" w:hAnsi="Arial" w:cs="Arial"/>
          <w:b/>
          <w:bCs/>
        </w:rPr>
        <w:t>Combinações de Ações:</w:t>
      </w:r>
    </w:p>
    <w:p w14:paraId="52C8CCAC" w14:textId="7C60CC0E" w:rsidR="00685EA2" w:rsidRDefault="00685EA2" w:rsidP="00685EA2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288132AB" w14:textId="4FD5F222" w:rsidR="00685EA2" w:rsidRDefault="00685EA2" w:rsidP="00685EA2">
      <w:pPr>
        <w:pStyle w:val="PargrafodaLista"/>
        <w:ind w:left="792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7269D1BB" wp14:editId="05BA1C22">
            <wp:extent cx="2878281" cy="1069887"/>
            <wp:effectExtent l="0" t="0" r="5080" b="0"/>
            <wp:docPr id="6" name="Imagem 6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Tabela&#10;&#10;Descrição gerada automaticamente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2129" cy="1078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6DB84" w14:textId="0DC13CE2" w:rsidR="00685EA2" w:rsidRDefault="00685EA2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E563A4">
        <w:rPr>
          <w:rFonts w:ascii="Arial" w:hAnsi="Arial" w:cs="Arial"/>
          <w:b/>
          <w:bCs/>
        </w:rPr>
        <w:t>C01</w:t>
      </w:r>
      <w:r w:rsidR="00E563A4" w:rsidRPr="00E563A4">
        <w:rPr>
          <w:rFonts w:ascii="Arial" w:hAnsi="Arial" w:cs="Arial"/>
          <w:b/>
          <w:bCs/>
        </w:rPr>
        <w:t>:</w:t>
      </w:r>
      <w:r w:rsidR="00E563A4">
        <w:rPr>
          <w:rFonts w:ascii="Arial" w:hAnsi="Arial" w:cs="Arial"/>
        </w:rPr>
        <w:t xml:space="preserve"> Vento no sentido Y- e sobrecarga de cobertura como ação variável principal.</w:t>
      </w:r>
    </w:p>
    <w:p w14:paraId="0D818F77" w14:textId="194ECE8D" w:rsidR="00E563A4" w:rsidRDefault="00E563A4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E563A4">
        <w:rPr>
          <w:rFonts w:ascii="Arial" w:hAnsi="Arial" w:cs="Arial"/>
          <w:b/>
          <w:bCs/>
        </w:rPr>
        <w:t>C02:</w:t>
      </w:r>
      <w:r>
        <w:rPr>
          <w:rFonts w:ascii="Arial" w:hAnsi="Arial" w:cs="Arial"/>
        </w:rPr>
        <w:t xml:space="preserve"> Vento no sentido Y- e sobrecarga de ocupação como ação variável principal. </w:t>
      </w:r>
    </w:p>
    <w:p w14:paraId="3497A0BE" w14:textId="4D14C80A" w:rsidR="00E563A4" w:rsidRDefault="00E563A4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E563A4">
        <w:rPr>
          <w:rFonts w:ascii="Arial" w:hAnsi="Arial" w:cs="Arial"/>
          <w:b/>
          <w:bCs/>
        </w:rPr>
        <w:t>C03:</w:t>
      </w:r>
      <w:r>
        <w:rPr>
          <w:rFonts w:ascii="Arial" w:hAnsi="Arial" w:cs="Arial"/>
        </w:rPr>
        <w:t xml:space="preserve"> Vento no sentido Y- e vento como ação variável principal. </w:t>
      </w:r>
    </w:p>
    <w:p w14:paraId="145AE9D9" w14:textId="60838600" w:rsidR="00E563A4" w:rsidRDefault="00E563A4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E563A4">
        <w:rPr>
          <w:rFonts w:ascii="Arial" w:hAnsi="Arial" w:cs="Arial"/>
          <w:b/>
          <w:bCs/>
        </w:rPr>
        <w:t>C04:</w:t>
      </w:r>
      <w:r>
        <w:rPr>
          <w:rFonts w:ascii="Arial" w:hAnsi="Arial" w:cs="Arial"/>
        </w:rPr>
        <w:t xml:space="preserve"> Vento no sentido X- e sobrecarga de cobertura como ação variável principal. </w:t>
      </w:r>
    </w:p>
    <w:p w14:paraId="1100967D" w14:textId="75BFD061" w:rsidR="00E563A4" w:rsidRDefault="00E563A4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E563A4">
        <w:rPr>
          <w:rFonts w:ascii="Arial" w:hAnsi="Arial" w:cs="Arial"/>
          <w:b/>
          <w:bCs/>
        </w:rPr>
        <w:t>C05:</w:t>
      </w:r>
      <w:r>
        <w:rPr>
          <w:rFonts w:ascii="Arial" w:hAnsi="Arial" w:cs="Arial"/>
        </w:rPr>
        <w:t xml:space="preserve"> Vento no sentido X- e sobrecarga de ocupação como variável principal.</w:t>
      </w:r>
    </w:p>
    <w:p w14:paraId="2332A423" w14:textId="2B242346" w:rsidR="00E563A4" w:rsidRPr="00685EA2" w:rsidRDefault="00E563A4" w:rsidP="00685EA2">
      <w:pPr>
        <w:pStyle w:val="PargrafodaLista"/>
        <w:numPr>
          <w:ilvl w:val="3"/>
          <w:numId w:val="9"/>
        </w:numPr>
        <w:jc w:val="both"/>
        <w:rPr>
          <w:rFonts w:ascii="Arial" w:hAnsi="Arial" w:cs="Arial"/>
        </w:rPr>
      </w:pPr>
      <w:r w:rsidRPr="00E563A4">
        <w:rPr>
          <w:rFonts w:ascii="Arial" w:hAnsi="Arial" w:cs="Arial"/>
          <w:b/>
          <w:bCs/>
        </w:rPr>
        <w:t>C06:</w:t>
      </w:r>
      <w:r>
        <w:rPr>
          <w:rFonts w:ascii="Arial" w:hAnsi="Arial" w:cs="Arial"/>
        </w:rPr>
        <w:t xml:space="preserve"> Vento no sentido X- e vento como ação variável principal. </w:t>
      </w:r>
    </w:p>
    <w:p w14:paraId="28348BCE" w14:textId="02E41F1A" w:rsidR="00685EA2" w:rsidRDefault="00685EA2" w:rsidP="00685EA2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0489E3F1" w14:textId="77777777" w:rsidR="00685EA2" w:rsidRDefault="00685EA2" w:rsidP="00685EA2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7186E3AC" w14:textId="4553A098" w:rsidR="00685EA2" w:rsidRDefault="00685EA2" w:rsidP="00685EA2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Esforços Solicitantes de Cálculo:</w:t>
      </w:r>
    </w:p>
    <w:p w14:paraId="3444B811" w14:textId="3064F2E7" w:rsidR="00066C6A" w:rsidRDefault="00066C6A" w:rsidP="00066C6A">
      <w:pPr>
        <w:jc w:val="both"/>
        <w:rPr>
          <w:rFonts w:ascii="Arial" w:hAnsi="Arial" w:cs="Arial"/>
          <w:b/>
          <w:bCs/>
        </w:rPr>
      </w:pPr>
    </w:p>
    <w:p w14:paraId="5C19184A" w14:textId="2010A6C2" w:rsidR="00066C6A" w:rsidRDefault="00066C6A" w:rsidP="00066C6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Foi utilizado</w:t>
      </w:r>
      <w:r w:rsidRPr="00066C6A">
        <w:rPr>
          <w:rFonts w:ascii="Arial" w:hAnsi="Arial" w:cs="Arial"/>
        </w:rPr>
        <w:t xml:space="preserve"> o programa FTOOL para calcular os esforços solicitantes para cada combinação de ações. Por se tratar de estrutura isostática, os esforços são independentes da rigidez dos elementos. A tabela abaixo mostra os resultados obtidos desprezando efeitos de segunda ordem. Os carregamentos mais críticos de cada tipo estão destacados. Os arquivos</w:t>
      </w:r>
      <w:r>
        <w:rPr>
          <w:rFonts w:ascii="Arial" w:hAnsi="Arial" w:cs="Arial"/>
        </w:rPr>
        <w:t xml:space="preserve"> .</w:t>
      </w:r>
      <w:r w:rsidRPr="00066C6A">
        <w:rPr>
          <w:rFonts w:ascii="Arial" w:hAnsi="Arial" w:cs="Arial"/>
        </w:rPr>
        <w:t xml:space="preserve">FTL referentes a cada combinação estão em anexo. Aqui, </w:t>
      </w:r>
      <w:r>
        <w:rPr>
          <w:rFonts w:ascii="Arial" w:hAnsi="Arial" w:cs="Arial"/>
        </w:rPr>
        <w:t>está disposto,</w:t>
      </w:r>
      <w:r w:rsidRPr="00066C6A">
        <w:rPr>
          <w:rFonts w:ascii="Arial" w:hAnsi="Arial" w:cs="Arial"/>
        </w:rPr>
        <w:t xml:space="preserve"> para fins ilustrativos</w:t>
      </w:r>
      <w:r>
        <w:rPr>
          <w:rFonts w:ascii="Arial" w:hAnsi="Arial" w:cs="Arial"/>
        </w:rPr>
        <w:t>,</w:t>
      </w:r>
      <w:r w:rsidRPr="00066C6A">
        <w:rPr>
          <w:rFonts w:ascii="Arial" w:hAnsi="Arial" w:cs="Arial"/>
        </w:rPr>
        <w:t xml:space="preserve"> apenas os resultados obtidos para a combinação C06.</w:t>
      </w:r>
    </w:p>
    <w:p w14:paraId="53A16A68" w14:textId="77777777" w:rsidR="00066C6A" w:rsidRDefault="00066C6A" w:rsidP="00066C6A">
      <w:pPr>
        <w:ind w:firstLine="360"/>
        <w:jc w:val="both"/>
        <w:rPr>
          <w:rFonts w:ascii="Arial" w:hAnsi="Arial" w:cs="Arial"/>
        </w:rPr>
      </w:pPr>
    </w:p>
    <w:p w14:paraId="39DA2BDB" w14:textId="071F0907" w:rsidR="00066C6A" w:rsidRDefault="00066C6A" w:rsidP="00066C6A">
      <w:pPr>
        <w:ind w:firstLine="360"/>
        <w:jc w:val="both"/>
        <w:rPr>
          <w:rFonts w:ascii="Arial" w:hAnsi="Arial" w:cs="Arial"/>
        </w:rPr>
      </w:pPr>
      <w:r w:rsidRPr="00066C6A">
        <w:rPr>
          <w:rFonts w:ascii="Arial" w:hAnsi="Arial" w:cs="Arial"/>
        </w:rPr>
        <w:t>OBSERVAÇÃO: a tabela é expressa num sistema local de eixos, em que x-x é o eixo ao redor do qual há o maior momento de inércia na seção. Todos os valores estão em kN (forças) ou kNm (momentos).</w:t>
      </w:r>
    </w:p>
    <w:p w14:paraId="4CAA180D" w14:textId="77777777" w:rsidR="00066C6A" w:rsidRDefault="00066C6A" w:rsidP="00066C6A">
      <w:pPr>
        <w:ind w:firstLine="360"/>
        <w:jc w:val="both"/>
        <w:rPr>
          <w:rFonts w:ascii="Arial" w:hAnsi="Arial" w:cs="Arial"/>
        </w:rPr>
      </w:pPr>
    </w:p>
    <w:p w14:paraId="35415E50" w14:textId="2E5BDE79" w:rsidR="00066C6A" w:rsidRPr="00066C6A" w:rsidRDefault="00066C6A" w:rsidP="00066C6A">
      <w:pPr>
        <w:ind w:firstLine="36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57286AD" wp14:editId="6ED976B0">
            <wp:extent cx="4260273" cy="1469196"/>
            <wp:effectExtent l="0" t="0" r="0" b="4445"/>
            <wp:docPr id="8" name="Imagem 8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Tabela&#10;&#10;Descrição gerada automaticamente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4883" cy="162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1233E" w14:textId="257E5382" w:rsidR="005442A3" w:rsidRDefault="005442A3" w:rsidP="005442A3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F004327" wp14:editId="7F0B1268">
            <wp:extent cx="5153891" cy="2461663"/>
            <wp:effectExtent l="0" t="0" r="2540" b="2540"/>
            <wp:docPr id="9" name="Imagem 9" descr="Aplicativ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Aplicativo&#10;&#10;Descrição gerada automaticamente com confiança média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040" cy="251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65998" w14:textId="1472C7BD" w:rsidR="005442A3" w:rsidRDefault="005442A3" w:rsidP="005442A3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6EB2CEDD" wp14:editId="20BD2CF7">
            <wp:extent cx="4831773" cy="2243854"/>
            <wp:effectExtent l="0" t="0" r="0" b="4445"/>
            <wp:docPr id="10" name="Imagem 10" descr="Aplicativ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 descr="Aplicativo&#10;&#10;Descrição gerada automaticamente com confiança média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023" cy="2250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667E" w14:textId="03FCA771" w:rsidR="005442A3" w:rsidRDefault="005442A3" w:rsidP="005442A3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70C08258" wp14:editId="6C1F3337">
            <wp:extent cx="4714457" cy="2421082"/>
            <wp:effectExtent l="0" t="0" r="0" b="5080"/>
            <wp:docPr id="11" name="Imagem 11" descr="Interface gráfica do usuário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Interface gráfica do usuário&#10;&#10;Descrição gerada automaticamente com confiança baixa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818" cy="2453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0413E" w14:textId="274687E5" w:rsidR="005442A3" w:rsidRDefault="005442A3" w:rsidP="005442A3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57D81642" wp14:editId="6CE8DC57">
            <wp:extent cx="4145973" cy="2194226"/>
            <wp:effectExtent l="0" t="0" r="0" b="3175"/>
            <wp:docPr id="12" name="Imagem 12" descr="Uma imagem contendo esqui, homem, neve, ladeir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 descr="Uma imagem contendo esqui, homem, neve, ladeira&#10;&#10;Descrição gerada automaticamente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9886" cy="220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02A08" w14:textId="480964ED" w:rsidR="005442A3" w:rsidRDefault="005442A3" w:rsidP="00066C6A">
      <w:pPr>
        <w:jc w:val="both"/>
        <w:rPr>
          <w:rFonts w:ascii="Arial" w:hAnsi="Arial" w:cs="Arial"/>
          <w:b/>
          <w:bCs/>
        </w:rPr>
      </w:pPr>
    </w:p>
    <w:p w14:paraId="18B2F9FE" w14:textId="77777777" w:rsidR="00066C6A" w:rsidRPr="00066C6A" w:rsidRDefault="00066C6A" w:rsidP="00066C6A">
      <w:pPr>
        <w:jc w:val="both"/>
        <w:rPr>
          <w:rFonts w:ascii="Arial" w:hAnsi="Arial" w:cs="Arial"/>
          <w:b/>
          <w:bCs/>
        </w:rPr>
      </w:pPr>
    </w:p>
    <w:p w14:paraId="44C237EA" w14:textId="570FDD99" w:rsidR="00066C6A" w:rsidRDefault="00066C6A" w:rsidP="00685EA2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Cálculo dos Esforços Resistentes e Dimensionamento:</w:t>
      </w:r>
    </w:p>
    <w:p w14:paraId="16B52075" w14:textId="298F148D" w:rsidR="00037F0B" w:rsidRDefault="00037F0B" w:rsidP="00037F0B">
      <w:pPr>
        <w:pStyle w:val="PargrafodaLista"/>
        <w:ind w:left="792"/>
        <w:jc w:val="both"/>
        <w:rPr>
          <w:rFonts w:ascii="Arial" w:hAnsi="Arial" w:cs="Arial"/>
          <w:b/>
          <w:bCs/>
        </w:rPr>
      </w:pPr>
    </w:p>
    <w:p w14:paraId="2DF85AB0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Foi desenvolvido</w:t>
      </w:r>
      <w:r w:rsidRPr="005442A3">
        <w:rPr>
          <w:rFonts w:ascii="Arial" w:hAnsi="Arial" w:cs="Arial"/>
        </w:rPr>
        <w:t xml:space="preserve"> uma planilha eletrônica para cálculo dos esforços resistentes dos perfis (ver arquivo em anexo). Na tabela abaixo, </w:t>
      </w:r>
      <w:r>
        <w:rPr>
          <w:rFonts w:ascii="Arial" w:hAnsi="Arial" w:cs="Arial"/>
        </w:rPr>
        <w:t>são indicados</w:t>
      </w:r>
      <w:r w:rsidRPr="005442A3">
        <w:rPr>
          <w:rFonts w:ascii="Arial" w:hAnsi="Arial" w:cs="Arial"/>
        </w:rPr>
        <w:t xml:space="preserve"> os principais resultados.</w:t>
      </w:r>
    </w:p>
    <w:p w14:paraId="2BBBE1BD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</w:p>
    <w:p w14:paraId="61CFD44B" w14:textId="77777777" w:rsidR="00037F0B" w:rsidRDefault="00037F0B" w:rsidP="00037F0B">
      <w:pPr>
        <w:ind w:firstLine="36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B32A6BD" wp14:editId="21336D77">
            <wp:extent cx="3293918" cy="579630"/>
            <wp:effectExtent l="0" t="0" r="0" b="5080"/>
            <wp:docPr id="13" name="Imagem 13" descr="Tabel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Tabela&#10;&#10;Descrição gerada automaticamente com confiança média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8468" cy="592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029C5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</w:p>
    <w:p w14:paraId="701F5350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  <w:r w:rsidRPr="005442A3">
        <w:rPr>
          <w:rFonts w:ascii="Arial" w:hAnsi="Arial" w:cs="Arial"/>
        </w:rPr>
        <w:t xml:space="preserve">Para as vigas, </w:t>
      </w:r>
      <w:r>
        <w:rPr>
          <w:rFonts w:ascii="Arial" w:hAnsi="Arial" w:cs="Arial"/>
        </w:rPr>
        <w:t>foi escolhido</w:t>
      </w:r>
      <w:r w:rsidRPr="005442A3">
        <w:rPr>
          <w:rFonts w:ascii="Arial" w:hAnsi="Arial" w:cs="Arial"/>
        </w:rPr>
        <w:t xml:space="preserve"> o perfil W 200 x 15,0 em aço MR250. É o perfil mais leve e econômico com alma de 20 cm. Atende com folga aos maiores momentos solicitantes. As forças normais e cortantes solicitantes são desprezíveis frente à sua capacidade resistente. Para o pilar, devido aos momentos solicitantes mais elevados, </w:t>
      </w:r>
      <w:r>
        <w:rPr>
          <w:rFonts w:ascii="Arial" w:hAnsi="Arial" w:cs="Arial"/>
        </w:rPr>
        <w:t>foi escolhido</w:t>
      </w:r>
      <w:r w:rsidRPr="005442A3">
        <w:rPr>
          <w:rFonts w:ascii="Arial" w:hAnsi="Arial" w:cs="Arial"/>
        </w:rPr>
        <w:t xml:space="preserve"> o perfil W 200 x 22,5. A força cortante resistente atende com folga às solicitações. Tomando o momento fletor resistente em ambos os eixos como 44 kNm, </w:t>
      </w:r>
      <w:r>
        <w:rPr>
          <w:rFonts w:ascii="Arial" w:hAnsi="Arial" w:cs="Arial"/>
        </w:rPr>
        <w:t>foi verificado</w:t>
      </w:r>
      <w:r w:rsidRPr="005442A3">
        <w:rPr>
          <w:rFonts w:ascii="Arial" w:hAnsi="Arial" w:cs="Arial"/>
        </w:rPr>
        <w:t xml:space="preserve"> o diagrama de interação da flexocompressão calculando o fator f:</w:t>
      </w:r>
    </w:p>
    <w:p w14:paraId="7CCC21DD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</w:p>
    <w:p w14:paraId="3E3C1A97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  <m:oMathPara>
        <m:oMath>
          <m:r>
            <w:rPr>
              <w:rFonts w:ascii="Cambria Math" w:hAnsi="Cambria Math" w:cs="Arial"/>
            </w:rPr>
            <m:t>f =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C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</w:rPr>
                    <m:t>Sd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</w:rPr>
                    <m:t>Rd</m:t>
                  </m:r>
                </m:sub>
              </m:sSub>
            </m:den>
          </m:f>
          <m:r>
            <w:rPr>
              <w:rFonts w:ascii="Cambria Math" w:hAnsi="Cambria Math" w:cs="Arial"/>
            </w:rPr>
            <m:t>+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C</m:t>
              </m:r>
            </m:e>
            <m:sub>
              <m:r>
                <w:rPr>
                  <w:rFonts w:ascii="Cambria Math" w:hAnsi="Cambria Math" w:cs="Arial"/>
                </w:rPr>
                <m:t>M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Sdx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Rdx</m:t>
                      </m:r>
                    </m:sub>
                  </m:sSub>
                </m:den>
              </m:f>
              <m:r>
                <w:rPr>
                  <w:rFonts w:ascii="Cambria Math" w:hAnsi="Cambria Math" w:cs="Arial"/>
                </w:rPr>
                <m:t xml:space="preserve">+ </m:t>
              </m:r>
              <m:f>
                <m:fPr>
                  <m:ctrlPr>
                    <w:rPr>
                      <w:rFonts w:ascii="Cambria Math" w:hAnsi="Cambria Math" w:cs="Arial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Sdy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Arial"/>
                        </w:rPr>
                        <m:t>Rdy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 w:cs="Arial"/>
            </w:rPr>
            <m:t>≤1</m:t>
          </m:r>
        </m:oMath>
      </m:oMathPara>
    </w:p>
    <w:p w14:paraId="22D4DDB6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</w:p>
    <w:p w14:paraId="5B4A5433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  <w:r w:rsidRPr="005442A3">
        <w:rPr>
          <w:rFonts w:ascii="Arial" w:hAnsi="Arial" w:cs="Arial"/>
        </w:rPr>
        <w:t xml:space="preserve">Para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N</m:t>
            </m:r>
          </m:e>
          <m:sub>
            <m:r>
              <w:rPr>
                <w:rFonts w:ascii="Cambria Math" w:hAnsi="Cambria Math" w:cs="Arial"/>
              </w:rPr>
              <m:t>Sd</m:t>
            </m:r>
          </m:sub>
        </m:sSub>
        <m:r>
          <w:rPr>
            <w:rFonts w:ascii="Cambria Math" w:hAnsi="Cambria Math" w:cs="Arial"/>
          </w:rPr>
          <m:t>/</m:t>
        </m:r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N</m:t>
            </m:r>
          </m:e>
          <m:sub>
            <m:r>
              <w:rPr>
                <w:rFonts w:ascii="Cambria Math" w:hAnsi="Cambria Math" w:cs="Arial"/>
              </w:rPr>
              <m:t>Rd</m:t>
            </m:r>
          </m:sub>
        </m:sSub>
      </m:oMath>
      <w:r w:rsidRPr="005442A3">
        <w:rPr>
          <w:rFonts w:ascii="Arial" w:hAnsi="Arial" w:cs="Arial"/>
        </w:rPr>
        <w:t xml:space="preserve">&lt; 0,2, os coeficientes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C</m:t>
            </m:r>
          </m:e>
          <m:sub>
            <m:r>
              <w:rPr>
                <w:rFonts w:ascii="Cambria Math" w:hAnsi="Cambria Math" w:cs="Arial"/>
              </w:rPr>
              <m:t>N</m:t>
            </m:r>
          </m:sub>
        </m:sSub>
      </m:oMath>
      <w:r>
        <w:rPr>
          <w:rFonts w:ascii="Arial" w:eastAsiaTheme="minorEastAsia" w:hAnsi="Arial" w:cs="Arial"/>
        </w:rPr>
        <w:t xml:space="preserve"> e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C</m:t>
            </m:r>
          </m:e>
          <m:sub>
            <m:r>
              <w:rPr>
                <w:rFonts w:ascii="Cambria Math" w:hAnsi="Cambria Math" w:cs="Arial"/>
              </w:rPr>
              <m:t>M</m:t>
            </m:r>
          </m:sub>
        </m:sSub>
      </m:oMath>
      <w:r>
        <w:rPr>
          <w:rFonts w:ascii="Arial" w:eastAsiaTheme="minorEastAsia" w:hAnsi="Arial" w:cs="Arial"/>
        </w:rPr>
        <w:t xml:space="preserve"> </w:t>
      </w:r>
      <w:r w:rsidRPr="005442A3">
        <w:rPr>
          <w:rFonts w:ascii="Arial" w:hAnsi="Arial" w:cs="Arial"/>
        </w:rPr>
        <w:t>são, respectivamente, 1/2 e 1. Caso contrário, são respectivamente 1 e 8/9. A tabela abaixo mostra os resultados para as diferentes combinações de esforços no pilar:</w:t>
      </w:r>
    </w:p>
    <w:p w14:paraId="4D8D1480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</w:p>
    <w:p w14:paraId="38584286" w14:textId="77777777" w:rsidR="00037F0B" w:rsidRDefault="00037F0B" w:rsidP="00037F0B">
      <w:pPr>
        <w:ind w:firstLine="36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CFB28AD" wp14:editId="5A544266">
            <wp:extent cx="5065113" cy="1620982"/>
            <wp:effectExtent l="0" t="0" r="2540" b="5080"/>
            <wp:docPr id="14" name="Imagem 14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 descr="Tabela&#10;&#10;Descrição gerada automaticamente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047" cy="1682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CE838" w14:textId="77777777" w:rsidR="00037F0B" w:rsidRDefault="00037F0B" w:rsidP="00037F0B">
      <w:pPr>
        <w:ind w:firstLine="360"/>
        <w:jc w:val="both"/>
        <w:rPr>
          <w:rFonts w:ascii="Arial" w:hAnsi="Arial" w:cs="Arial"/>
        </w:rPr>
      </w:pPr>
    </w:p>
    <w:p w14:paraId="71142C67" w14:textId="7D658881" w:rsidR="00037F0B" w:rsidRDefault="00037F0B" w:rsidP="00037F0B">
      <w:pPr>
        <w:pStyle w:val="PargrafodaLista"/>
        <w:ind w:left="792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O requisito f &lt; 1 é respeitado para todas as combinações.</w:t>
      </w:r>
    </w:p>
    <w:p w14:paraId="3E1388B3" w14:textId="29AE721D" w:rsidR="00037F0B" w:rsidRDefault="00037F0B" w:rsidP="00685EA2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Limitações do Modelo:</w:t>
      </w:r>
    </w:p>
    <w:p w14:paraId="1C34B86B" w14:textId="2DC0DB8C" w:rsidR="005442A3" w:rsidRDefault="00037F0B" w:rsidP="00037F0B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Segue possíveis formas de melhorar o modelo proposto:</w:t>
      </w:r>
    </w:p>
    <w:p w14:paraId="4FB5776B" w14:textId="0515B139" w:rsidR="00037F0B" w:rsidRPr="00037F0B" w:rsidRDefault="00037F0B" w:rsidP="00037F0B">
      <w:pPr>
        <w:pStyle w:val="PargrafodaLista"/>
        <w:numPr>
          <w:ilvl w:val="3"/>
          <w:numId w:val="11"/>
        </w:numPr>
        <w:rPr>
          <w:rFonts w:ascii="Arial" w:hAnsi="Arial" w:cs="Arial"/>
        </w:rPr>
      </w:pPr>
      <w:r w:rsidRPr="00037F0B">
        <w:rPr>
          <w:rFonts w:ascii="Arial" w:hAnsi="Arial" w:cs="Arial"/>
        </w:rPr>
        <w:t>Considerar efeitos de segunda ordem através da majoração dos esforços solicitantes, já que temos um pilar em balanço s</w:t>
      </w:r>
      <w:r w:rsidR="0024159E">
        <w:rPr>
          <w:rFonts w:ascii="Arial" w:hAnsi="Arial" w:cs="Arial"/>
        </w:rPr>
        <w:t>u</w:t>
      </w:r>
      <w:r w:rsidRPr="00037F0B">
        <w:rPr>
          <w:rFonts w:ascii="Arial" w:hAnsi="Arial" w:cs="Arial"/>
        </w:rPr>
        <w:t>jeito a força horizontal de vento;</w:t>
      </w:r>
    </w:p>
    <w:p w14:paraId="394AEBB1" w14:textId="238CD551" w:rsidR="00E57181" w:rsidRPr="0024159E" w:rsidRDefault="00037F0B" w:rsidP="0024159E">
      <w:pPr>
        <w:pStyle w:val="PargrafodaLista"/>
        <w:numPr>
          <w:ilvl w:val="3"/>
          <w:numId w:val="11"/>
        </w:numPr>
        <w:rPr>
          <w:rFonts w:ascii="Arial" w:hAnsi="Arial" w:cs="Arial"/>
        </w:rPr>
      </w:pPr>
      <w:r w:rsidRPr="00037F0B">
        <w:rPr>
          <w:rFonts w:ascii="Arial" w:hAnsi="Arial" w:cs="Arial"/>
        </w:rPr>
        <w:t>Avaliar o ELS. Vimos que os perfis propostos atendem com folga ao ELU. Porém, devido à presença de painéis parafusados ou encaixados na estrutura, seria interessante verificar o ELS para deformações excessivas.</w:t>
      </w:r>
    </w:p>
    <w:p w14:paraId="71397684" w14:textId="6CE041F1" w:rsidR="00E57181" w:rsidRDefault="00E57181" w:rsidP="00D4274F">
      <w:pPr>
        <w:jc w:val="both"/>
        <w:rPr>
          <w:rFonts w:ascii="Arial" w:hAnsi="Arial" w:cs="Arial"/>
          <w:b/>
          <w:bCs/>
        </w:rPr>
      </w:pPr>
    </w:p>
    <w:p w14:paraId="724E9942" w14:textId="77777777" w:rsidR="0024159E" w:rsidRPr="00066C6A" w:rsidRDefault="0024159E" w:rsidP="00D4274F">
      <w:pPr>
        <w:jc w:val="both"/>
        <w:rPr>
          <w:rFonts w:ascii="Arial" w:hAnsi="Arial" w:cs="Arial"/>
          <w:b/>
          <w:bCs/>
        </w:rPr>
      </w:pPr>
    </w:p>
    <w:p w14:paraId="74FC4AFF" w14:textId="55383099" w:rsidR="00181B4C" w:rsidRDefault="00181B4C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 w:rsidRPr="00181B4C">
        <w:rPr>
          <w:rFonts w:ascii="Arial" w:hAnsi="Arial" w:cs="Arial"/>
          <w:b/>
          <w:bCs/>
        </w:rPr>
        <w:t>Materiais Necessários</w:t>
      </w:r>
    </w:p>
    <w:p w14:paraId="0F8EFFC4" w14:textId="4E4E012D" w:rsidR="00D4274F" w:rsidRDefault="00D4274F" w:rsidP="00D4274F">
      <w:pPr>
        <w:jc w:val="both"/>
        <w:rPr>
          <w:rFonts w:ascii="Arial" w:hAnsi="Arial" w:cs="Arial"/>
          <w:b/>
          <w:bCs/>
        </w:rPr>
      </w:pPr>
    </w:p>
    <w:p w14:paraId="6C9CF529" w14:textId="3C83E468" w:rsidR="00D4274F" w:rsidRDefault="00BD4A49" w:rsidP="008F2D89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8480" behindDoc="0" locked="0" layoutInCell="1" allowOverlap="1" wp14:anchorId="1298589E" wp14:editId="6722A579">
            <wp:simplePos x="0" y="0"/>
            <wp:positionH relativeFrom="margin">
              <wp:posOffset>2994660</wp:posOffset>
            </wp:positionH>
            <wp:positionV relativeFrom="paragraph">
              <wp:posOffset>162560</wp:posOffset>
            </wp:positionV>
            <wp:extent cx="3662680" cy="3257550"/>
            <wp:effectExtent l="0" t="0" r="0" b="0"/>
            <wp:wrapSquare wrapText="bothSides"/>
            <wp:docPr id="466488770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680" cy="325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9504" behindDoc="0" locked="0" layoutInCell="1" allowOverlap="1" wp14:anchorId="0133EB40" wp14:editId="102A180E">
            <wp:simplePos x="0" y="0"/>
            <wp:positionH relativeFrom="margin">
              <wp:align>left</wp:align>
            </wp:positionH>
            <wp:positionV relativeFrom="paragraph">
              <wp:posOffset>181610</wp:posOffset>
            </wp:positionV>
            <wp:extent cx="2969260" cy="3219450"/>
            <wp:effectExtent l="0" t="0" r="2540" b="0"/>
            <wp:wrapSquare wrapText="bothSides"/>
            <wp:docPr id="150049977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321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B6C671" w14:textId="453052A7" w:rsidR="00B910EA" w:rsidRDefault="00BD4A49" w:rsidP="008F2D89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70528" behindDoc="0" locked="0" layoutInCell="1" allowOverlap="1" wp14:anchorId="6E4FE261" wp14:editId="69DFBBBD">
            <wp:simplePos x="0" y="0"/>
            <wp:positionH relativeFrom="margin">
              <wp:align>center</wp:align>
            </wp:positionH>
            <wp:positionV relativeFrom="paragraph">
              <wp:posOffset>3236595</wp:posOffset>
            </wp:positionV>
            <wp:extent cx="3962400" cy="1190625"/>
            <wp:effectExtent l="0" t="0" r="0" b="9525"/>
            <wp:wrapSquare wrapText="bothSides"/>
            <wp:docPr id="1829762494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7C9EC8" w14:textId="4E492228" w:rsidR="00B910EA" w:rsidRDefault="00B910EA" w:rsidP="00BD4A49">
      <w:pPr>
        <w:rPr>
          <w:rFonts w:ascii="Arial" w:hAnsi="Arial" w:cs="Arial"/>
          <w:b/>
          <w:bCs/>
        </w:rPr>
      </w:pPr>
    </w:p>
    <w:p w14:paraId="6BB3D6A6" w14:textId="1AF37472" w:rsidR="00B910EA" w:rsidRDefault="00B910EA" w:rsidP="008F2D89">
      <w:pPr>
        <w:jc w:val="center"/>
        <w:rPr>
          <w:rFonts w:ascii="Arial" w:hAnsi="Arial" w:cs="Arial"/>
          <w:b/>
          <w:bCs/>
        </w:rPr>
      </w:pPr>
    </w:p>
    <w:p w14:paraId="130C58BD" w14:textId="5A040F04" w:rsidR="00B910EA" w:rsidRDefault="00B910EA" w:rsidP="008F2D89">
      <w:pPr>
        <w:jc w:val="center"/>
        <w:rPr>
          <w:rFonts w:ascii="Arial" w:hAnsi="Arial" w:cs="Arial"/>
          <w:b/>
          <w:bCs/>
        </w:rPr>
      </w:pPr>
    </w:p>
    <w:p w14:paraId="4C9FB2B1" w14:textId="77777777" w:rsidR="00B910EA" w:rsidRDefault="00B910EA" w:rsidP="008F2D89">
      <w:pPr>
        <w:jc w:val="center"/>
        <w:rPr>
          <w:rFonts w:ascii="Arial" w:hAnsi="Arial" w:cs="Arial"/>
          <w:b/>
          <w:bCs/>
        </w:rPr>
      </w:pPr>
    </w:p>
    <w:p w14:paraId="400011F6" w14:textId="77777777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55042CDB" w14:textId="1257FF93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6C0B57E3" w14:textId="77777777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100CB64B" w14:textId="44728F49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45BCCD6C" w14:textId="77777777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5DE0A98B" w14:textId="1DF7B85A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226CF839" w14:textId="7F6E4A96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1D9A443F" w14:textId="77777777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1B8625CD" w14:textId="77777777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3048BC3D" w14:textId="38534760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5BFCE735" w14:textId="28DDEC0A" w:rsidR="00BD4A49" w:rsidRDefault="00BD4A49" w:rsidP="00BD4A49">
      <w:pPr>
        <w:rPr>
          <w:rFonts w:ascii="Arial" w:hAnsi="Arial" w:cs="Arial"/>
          <w:b/>
          <w:bCs/>
        </w:rPr>
      </w:pPr>
    </w:p>
    <w:p w14:paraId="51A89F35" w14:textId="1CBCE000" w:rsidR="00BD4A49" w:rsidRDefault="00BD4A49" w:rsidP="008F2D89">
      <w:pPr>
        <w:jc w:val="center"/>
        <w:rPr>
          <w:rFonts w:ascii="Arial" w:hAnsi="Arial" w:cs="Arial"/>
          <w:b/>
          <w:bCs/>
        </w:rPr>
      </w:pPr>
    </w:p>
    <w:p w14:paraId="60457643" w14:textId="77777777" w:rsidR="00BD4A49" w:rsidRDefault="00BD4A49" w:rsidP="00BD4A49">
      <w:pPr>
        <w:rPr>
          <w:rFonts w:ascii="Arial" w:hAnsi="Arial" w:cs="Arial"/>
          <w:b/>
          <w:bCs/>
        </w:rPr>
      </w:pPr>
    </w:p>
    <w:p w14:paraId="454AFDB0" w14:textId="77777777" w:rsidR="00BD4A49" w:rsidRPr="008F2D89" w:rsidRDefault="00BD4A49" w:rsidP="008F2D89">
      <w:pPr>
        <w:jc w:val="center"/>
        <w:rPr>
          <w:rFonts w:ascii="Arial" w:hAnsi="Arial" w:cs="Arial"/>
          <w:b/>
          <w:bCs/>
        </w:rPr>
      </w:pPr>
    </w:p>
    <w:p w14:paraId="389235A1" w14:textId="64A434F4" w:rsidR="00DB0AB8" w:rsidRDefault="00181B4C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 w:rsidRPr="00181B4C">
        <w:rPr>
          <w:rFonts w:ascii="Arial" w:hAnsi="Arial" w:cs="Arial"/>
          <w:b/>
          <w:bCs/>
        </w:rPr>
        <w:t>Estudo de Custos</w:t>
      </w:r>
    </w:p>
    <w:p w14:paraId="0A9052C1" w14:textId="7B3F7BF0" w:rsidR="009108D9" w:rsidRDefault="009108D9" w:rsidP="009108D9">
      <w:pPr>
        <w:pStyle w:val="PargrafodaLista"/>
        <w:ind w:left="360"/>
        <w:jc w:val="both"/>
        <w:rPr>
          <w:rFonts w:ascii="Arial" w:hAnsi="Arial" w:cs="Arial"/>
          <w:b/>
          <w:bCs/>
        </w:rPr>
      </w:pPr>
    </w:p>
    <w:p w14:paraId="15FC8897" w14:textId="153E1017" w:rsidR="009108D9" w:rsidRDefault="009108D9" w:rsidP="009108D9">
      <w:pPr>
        <w:pStyle w:val="PargrafodaLista"/>
        <w:numPr>
          <w:ilvl w:val="1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Orçamento</w:t>
      </w:r>
      <w:r w:rsidR="0030797A">
        <w:rPr>
          <w:rFonts w:ascii="Arial" w:hAnsi="Arial" w:cs="Arial"/>
          <w:b/>
          <w:bCs/>
        </w:rPr>
        <w:t>:</w:t>
      </w:r>
    </w:p>
    <w:p w14:paraId="7B05DEC6" w14:textId="7C602133" w:rsidR="0030797A" w:rsidRPr="0030797A" w:rsidRDefault="0030797A" w:rsidP="0030797A">
      <w:pPr>
        <w:ind w:left="360"/>
        <w:rPr>
          <w:rFonts w:ascii="Arial" w:hAnsi="Arial" w:cs="Arial"/>
          <w:b/>
          <w:bCs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BE68D8F" wp14:editId="4AE668D5">
            <wp:simplePos x="0" y="0"/>
            <wp:positionH relativeFrom="margin">
              <wp:posOffset>94615</wp:posOffset>
            </wp:positionH>
            <wp:positionV relativeFrom="paragraph">
              <wp:posOffset>179070</wp:posOffset>
            </wp:positionV>
            <wp:extent cx="6200775" cy="6131560"/>
            <wp:effectExtent l="0" t="0" r="9525" b="2540"/>
            <wp:wrapThrough wrapText="bothSides">
              <wp:wrapPolygon edited="0">
                <wp:start x="0" y="0"/>
                <wp:lineTo x="0" y="21542"/>
                <wp:lineTo x="21567" y="21542"/>
                <wp:lineTo x="21567" y="0"/>
                <wp:lineTo x="0" y="0"/>
              </wp:wrapPolygon>
            </wp:wrapThrough>
            <wp:docPr id="46107906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613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6DD391" w14:textId="1CF69E20" w:rsidR="00B910EA" w:rsidRDefault="00B910EA" w:rsidP="0030797A">
      <w:pPr>
        <w:rPr>
          <w:rFonts w:ascii="Arial" w:hAnsi="Arial" w:cs="Arial"/>
          <w:b/>
          <w:bCs/>
        </w:rPr>
      </w:pPr>
    </w:p>
    <w:p w14:paraId="0F9C0FEE" w14:textId="69BB744D" w:rsidR="0030797A" w:rsidRDefault="00EB2779" w:rsidP="0030797A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0F716A0A" wp14:editId="1F4CD514">
            <wp:simplePos x="0" y="0"/>
            <wp:positionH relativeFrom="margin">
              <wp:posOffset>-523875</wp:posOffset>
            </wp:positionH>
            <wp:positionV relativeFrom="paragraph">
              <wp:posOffset>185420</wp:posOffset>
            </wp:positionV>
            <wp:extent cx="3990975" cy="1212569"/>
            <wp:effectExtent l="0" t="0" r="0" b="0"/>
            <wp:wrapNone/>
            <wp:docPr id="133420255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1212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DA59F3" w14:textId="57699D04" w:rsidR="0030797A" w:rsidRDefault="00EB2779" w:rsidP="0030797A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66432" behindDoc="0" locked="0" layoutInCell="1" allowOverlap="1" wp14:anchorId="76BA5BCB" wp14:editId="61BCE62D">
            <wp:simplePos x="0" y="0"/>
            <wp:positionH relativeFrom="margin">
              <wp:posOffset>3324225</wp:posOffset>
            </wp:positionH>
            <wp:positionV relativeFrom="paragraph">
              <wp:posOffset>29210</wp:posOffset>
            </wp:positionV>
            <wp:extent cx="3441988" cy="1190625"/>
            <wp:effectExtent l="0" t="0" r="6350" b="0"/>
            <wp:wrapNone/>
            <wp:docPr id="1292996306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988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05909E" w14:textId="4DAEB570" w:rsidR="0030797A" w:rsidRDefault="0030797A" w:rsidP="0030797A">
      <w:pPr>
        <w:rPr>
          <w:rFonts w:ascii="Arial" w:hAnsi="Arial" w:cs="Arial"/>
          <w:b/>
          <w:bCs/>
        </w:rPr>
      </w:pPr>
    </w:p>
    <w:p w14:paraId="5FAFA45C" w14:textId="77777777" w:rsidR="0030797A" w:rsidRDefault="0030797A" w:rsidP="0030797A">
      <w:pPr>
        <w:rPr>
          <w:rFonts w:ascii="Arial" w:hAnsi="Arial" w:cs="Arial"/>
          <w:b/>
          <w:bCs/>
        </w:rPr>
      </w:pPr>
    </w:p>
    <w:p w14:paraId="13F7143A" w14:textId="77777777" w:rsidR="0030797A" w:rsidRDefault="0030797A" w:rsidP="0030797A">
      <w:pPr>
        <w:rPr>
          <w:rFonts w:ascii="Arial" w:hAnsi="Arial" w:cs="Arial"/>
          <w:b/>
          <w:bCs/>
        </w:rPr>
      </w:pPr>
    </w:p>
    <w:p w14:paraId="220BCE53" w14:textId="77777777" w:rsidR="0030797A" w:rsidRDefault="0030797A" w:rsidP="0030797A">
      <w:pPr>
        <w:rPr>
          <w:rFonts w:ascii="Arial" w:hAnsi="Arial" w:cs="Arial"/>
          <w:b/>
          <w:bCs/>
        </w:rPr>
      </w:pPr>
    </w:p>
    <w:p w14:paraId="579BF011" w14:textId="77777777" w:rsidR="0030797A" w:rsidRDefault="0030797A" w:rsidP="0030797A">
      <w:pPr>
        <w:rPr>
          <w:rFonts w:ascii="Arial" w:hAnsi="Arial" w:cs="Arial"/>
          <w:b/>
          <w:bCs/>
        </w:rPr>
      </w:pPr>
    </w:p>
    <w:p w14:paraId="33B65A20" w14:textId="77777777" w:rsidR="0030797A" w:rsidRDefault="0030797A" w:rsidP="0030797A">
      <w:pPr>
        <w:rPr>
          <w:rFonts w:ascii="Arial" w:hAnsi="Arial" w:cs="Arial"/>
          <w:b/>
          <w:bCs/>
        </w:rPr>
      </w:pPr>
    </w:p>
    <w:p w14:paraId="6CECA132" w14:textId="77777777" w:rsidR="0030797A" w:rsidRDefault="0030797A" w:rsidP="0030797A">
      <w:pPr>
        <w:rPr>
          <w:rFonts w:ascii="Arial" w:hAnsi="Arial" w:cs="Arial"/>
          <w:b/>
          <w:bCs/>
        </w:rPr>
      </w:pPr>
    </w:p>
    <w:p w14:paraId="05A17CB5" w14:textId="77777777" w:rsidR="0030797A" w:rsidRPr="0030797A" w:rsidRDefault="0030797A" w:rsidP="0030797A">
      <w:pPr>
        <w:rPr>
          <w:rFonts w:ascii="Arial" w:hAnsi="Arial" w:cs="Arial"/>
          <w:b/>
          <w:bCs/>
        </w:rPr>
      </w:pPr>
    </w:p>
    <w:p w14:paraId="10CAAB48" w14:textId="4B5B5AA9" w:rsidR="004271E3" w:rsidRDefault="004271E3" w:rsidP="00DB0AB8">
      <w:pPr>
        <w:pStyle w:val="PargrafodaLista"/>
        <w:numPr>
          <w:ilvl w:val="0"/>
          <w:numId w:val="3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Normas de Referência</w:t>
      </w:r>
    </w:p>
    <w:p w14:paraId="297117E8" w14:textId="77777777" w:rsidR="0030386E" w:rsidRDefault="0030386E" w:rsidP="0030386E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40179777" w14:textId="77777777" w:rsidR="0030797A" w:rsidRDefault="0030797A" w:rsidP="0030386E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0AB1EFA5" w14:textId="760384FB" w:rsidR="004271E3" w:rsidRPr="0030386E" w:rsidRDefault="0030386E" w:rsidP="0030386E">
      <w:pPr>
        <w:pStyle w:val="PargrafodaLista"/>
        <w:numPr>
          <w:ilvl w:val="3"/>
          <w:numId w:val="9"/>
        </w:numPr>
        <w:jc w:val="both"/>
        <w:rPr>
          <w:rFonts w:ascii="Arial" w:hAnsi="Arial" w:cs="Arial"/>
          <w:b/>
          <w:bCs/>
        </w:rPr>
      </w:pPr>
      <w:r w:rsidRPr="0030386E">
        <w:rPr>
          <w:rFonts w:ascii="Arial" w:hAnsi="Arial" w:cs="Arial"/>
          <w:b/>
          <w:bCs/>
        </w:rPr>
        <w:t>NBR 9050/2020</w:t>
      </w:r>
      <w:r>
        <w:rPr>
          <w:rFonts w:ascii="Arial" w:hAnsi="Arial" w:cs="Arial"/>
          <w:b/>
          <w:bCs/>
        </w:rPr>
        <w:t xml:space="preserve">: </w:t>
      </w:r>
      <w:r w:rsidR="00C35E47">
        <w:rPr>
          <w:rFonts w:ascii="Arial" w:hAnsi="Arial" w:cs="Arial"/>
        </w:rPr>
        <w:t xml:space="preserve">Acessibilidade a edificações, mobiliário, espaços e equipamentos urbanos. </w:t>
      </w:r>
    </w:p>
    <w:p w14:paraId="11BD95A4" w14:textId="31227372" w:rsidR="0030386E" w:rsidRDefault="0030386E" w:rsidP="0030386E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11B39F1A" w14:textId="77777777" w:rsidR="0030386E" w:rsidRDefault="0030386E" w:rsidP="0030386E">
      <w:pPr>
        <w:pStyle w:val="PargrafodaLista"/>
        <w:ind w:left="1440"/>
        <w:jc w:val="both"/>
        <w:rPr>
          <w:rFonts w:ascii="Arial" w:hAnsi="Arial" w:cs="Arial"/>
          <w:b/>
          <w:bCs/>
        </w:rPr>
      </w:pPr>
    </w:p>
    <w:p w14:paraId="4B8BC5CB" w14:textId="2FDEFCBF" w:rsidR="0030386E" w:rsidRDefault="0030386E" w:rsidP="0030386E">
      <w:pPr>
        <w:pStyle w:val="PargrafodaLista"/>
        <w:numPr>
          <w:ilvl w:val="3"/>
          <w:numId w:val="9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NBR 8800/2008</w:t>
      </w:r>
      <w:r w:rsidR="00C35E47">
        <w:rPr>
          <w:rFonts w:ascii="Arial" w:hAnsi="Arial" w:cs="Arial"/>
          <w:b/>
          <w:bCs/>
        </w:rPr>
        <w:t xml:space="preserve">: </w:t>
      </w:r>
      <w:r w:rsidR="00C35E47">
        <w:rPr>
          <w:rFonts w:ascii="Arial" w:hAnsi="Arial" w:cs="Arial"/>
        </w:rPr>
        <w:t xml:space="preserve">Projeto de estruturas de aço e de estruturas mistas de aço e concreto de edifícios. </w:t>
      </w:r>
    </w:p>
    <w:p w14:paraId="0DFDD2B3" w14:textId="054EDBC7" w:rsidR="0030386E" w:rsidRDefault="0030386E" w:rsidP="0030386E">
      <w:pPr>
        <w:jc w:val="both"/>
        <w:rPr>
          <w:rFonts w:ascii="Arial" w:hAnsi="Arial" w:cs="Arial"/>
          <w:b/>
          <w:bCs/>
        </w:rPr>
      </w:pPr>
    </w:p>
    <w:p w14:paraId="3D521B83" w14:textId="77777777" w:rsidR="0030386E" w:rsidRPr="0030386E" w:rsidRDefault="0030386E" w:rsidP="0030386E">
      <w:pPr>
        <w:jc w:val="both"/>
        <w:rPr>
          <w:rFonts w:ascii="Arial" w:hAnsi="Arial" w:cs="Arial"/>
          <w:b/>
          <w:bCs/>
        </w:rPr>
      </w:pPr>
    </w:p>
    <w:p w14:paraId="7FA7BF8D" w14:textId="5671EEE3" w:rsidR="0030386E" w:rsidRDefault="0030386E" w:rsidP="0030386E">
      <w:pPr>
        <w:pStyle w:val="PargrafodaLista"/>
        <w:numPr>
          <w:ilvl w:val="3"/>
          <w:numId w:val="9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NBR 6118/2023</w:t>
      </w:r>
      <w:r w:rsidR="00C35E47">
        <w:rPr>
          <w:rFonts w:ascii="Arial" w:hAnsi="Arial" w:cs="Arial"/>
          <w:b/>
          <w:bCs/>
        </w:rPr>
        <w:t xml:space="preserve">: </w:t>
      </w:r>
      <w:r w:rsidR="00C35E47">
        <w:rPr>
          <w:rFonts w:ascii="Arial" w:hAnsi="Arial" w:cs="Arial"/>
        </w:rPr>
        <w:t xml:space="preserve">Projeto de estruturas de concreto – Procedimento. </w:t>
      </w:r>
    </w:p>
    <w:p w14:paraId="7E5E3DBC" w14:textId="451F6276" w:rsidR="0030386E" w:rsidRDefault="0030386E" w:rsidP="0030386E">
      <w:pPr>
        <w:ind w:left="1080"/>
        <w:jc w:val="both"/>
        <w:rPr>
          <w:rFonts w:ascii="Arial" w:hAnsi="Arial" w:cs="Arial"/>
          <w:b/>
          <w:bCs/>
        </w:rPr>
      </w:pPr>
    </w:p>
    <w:p w14:paraId="60112866" w14:textId="77777777" w:rsidR="0030386E" w:rsidRPr="0030386E" w:rsidRDefault="0030386E" w:rsidP="0030386E">
      <w:pPr>
        <w:ind w:left="1080"/>
        <w:jc w:val="both"/>
        <w:rPr>
          <w:rFonts w:ascii="Arial" w:hAnsi="Arial" w:cs="Arial"/>
          <w:b/>
          <w:bCs/>
        </w:rPr>
      </w:pPr>
    </w:p>
    <w:p w14:paraId="66F710FB" w14:textId="1EA0B64E" w:rsidR="0030386E" w:rsidRDefault="0030386E" w:rsidP="0030386E">
      <w:pPr>
        <w:pStyle w:val="PargrafodaLista"/>
        <w:numPr>
          <w:ilvl w:val="3"/>
          <w:numId w:val="9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NBR 6120/2019</w:t>
      </w:r>
      <w:r w:rsidR="00C35E47">
        <w:rPr>
          <w:rFonts w:ascii="Arial" w:hAnsi="Arial" w:cs="Arial"/>
          <w:b/>
          <w:bCs/>
        </w:rPr>
        <w:t>:</w:t>
      </w:r>
      <w:r w:rsidR="00C35E47" w:rsidRPr="00156DD9">
        <w:rPr>
          <w:rFonts w:ascii="Arial" w:hAnsi="Arial" w:cs="Arial"/>
        </w:rPr>
        <w:t xml:space="preserve"> </w:t>
      </w:r>
      <w:r w:rsidR="00156DD9" w:rsidRPr="00156DD9">
        <w:rPr>
          <w:rFonts w:ascii="Arial" w:hAnsi="Arial" w:cs="Arial"/>
        </w:rPr>
        <w:t>Ações para o cálculo de estruturas de edificações.</w:t>
      </w:r>
    </w:p>
    <w:p w14:paraId="14DADDAE" w14:textId="059E68C4" w:rsidR="0030386E" w:rsidRDefault="0030386E" w:rsidP="0030386E">
      <w:pPr>
        <w:ind w:left="1080"/>
        <w:jc w:val="both"/>
        <w:rPr>
          <w:rFonts w:ascii="Arial" w:hAnsi="Arial" w:cs="Arial"/>
          <w:b/>
          <w:bCs/>
        </w:rPr>
      </w:pPr>
    </w:p>
    <w:p w14:paraId="2925DD14" w14:textId="77777777" w:rsidR="0030386E" w:rsidRPr="0030386E" w:rsidRDefault="0030386E" w:rsidP="0030386E">
      <w:pPr>
        <w:ind w:left="1080"/>
        <w:jc w:val="both"/>
        <w:rPr>
          <w:rFonts w:ascii="Arial" w:hAnsi="Arial" w:cs="Arial"/>
          <w:b/>
          <w:bCs/>
        </w:rPr>
      </w:pPr>
    </w:p>
    <w:p w14:paraId="4734458C" w14:textId="3F07993D" w:rsidR="00931EC6" w:rsidRPr="006E6CDC" w:rsidRDefault="0030386E" w:rsidP="00C67D7D">
      <w:pPr>
        <w:pStyle w:val="PargrafodaLista"/>
        <w:numPr>
          <w:ilvl w:val="3"/>
          <w:numId w:val="9"/>
        </w:num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NBR 14022/2011</w:t>
      </w:r>
      <w:r w:rsidR="00156DD9">
        <w:rPr>
          <w:rFonts w:ascii="Arial" w:hAnsi="Arial" w:cs="Arial"/>
          <w:b/>
          <w:bCs/>
        </w:rPr>
        <w:t xml:space="preserve">: </w:t>
      </w:r>
      <w:r w:rsidR="00156DD9">
        <w:rPr>
          <w:rFonts w:ascii="Arial" w:hAnsi="Arial" w:cs="Arial"/>
        </w:rPr>
        <w:t>Acessibilidade em veículos de características urbanas para o transporte coletivo de passageiros.</w:t>
      </w:r>
    </w:p>
    <w:sectPr w:rsidR="00931EC6" w:rsidRPr="006E6CDC" w:rsidSect="00931EC6">
      <w:footerReference w:type="even" r:id="rId41"/>
      <w:footerReference w:type="default" r:id="rId42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977155" w14:textId="77777777" w:rsidR="008767C7" w:rsidRDefault="008767C7" w:rsidP="007C3137">
      <w:r>
        <w:separator/>
      </w:r>
    </w:p>
  </w:endnote>
  <w:endnote w:type="continuationSeparator" w:id="0">
    <w:p w14:paraId="3651986A" w14:textId="77777777" w:rsidR="008767C7" w:rsidRDefault="008767C7" w:rsidP="007C31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948460319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3937B6C9" w14:textId="312079D4" w:rsidR="007C3137" w:rsidRDefault="007C3137" w:rsidP="00D817A5">
        <w:pPr>
          <w:pStyle w:val="Rodap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1363FBB" w14:textId="77777777" w:rsidR="007C3137" w:rsidRDefault="007C3137" w:rsidP="007C3137">
    <w:pPr>
      <w:pStyle w:val="Rodap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29268948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FD7EDB1" w14:textId="0678DF2D" w:rsidR="007C3137" w:rsidRDefault="007C3137" w:rsidP="00D817A5">
        <w:pPr>
          <w:pStyle w:val="Rodap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C6BD505" w14:textId="77777777" w:rsidR="007C3137" w:rsidRDefault="007C3137" w:rsidP="007C3137">
    <w:pPr>
      <w:pStyle w:val="Rodap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1E3BFF" w14:textId="77777777" w:rsidR="008767C7" w:rsidRDefault="008767C7" w:rsidP="007C3137">
      <w:r>
        <w:separator/>
      </w:r>
    </w:p>
  </w:footnote>
  <w:footnote w:type="continuationSeparator" w:id="0">
    <w:p w14:paraId="3ED43383" w14:textId="77777777" w:rsidR="008767C7" w:rsidRDefault="008767C7" w:rsidP="007C31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375AE"/>
    <w:multiLevelType w:val="multilevel"/>
    <w:tmpl w:val="0416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 w15:restartNumberingAfterBreak="0">
    <w:nsid w:val="0D534F6A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7DD1E1F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9D1149"/>
    <w:multiLevelType w:val="hybridMultilevel"/>
    <w:tmpl w:val="7716E33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C66E8C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A8F5E33"/>
    <w:multiLevelType w:val="multilevel"/>
    <w:tmpl w:val="0416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6" w15:restartNumberingAfterBreak="0">
    <w:nsid w:val="2B175F88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BFF0091"/>
    <w:multiLevelType w:val="multilevel"/>
    <w:tmpl w:val="04160021"/>
    <w:lvl w:ilvl="0">
      <w:start w:val="1"/>
      <w:numFmt w:val="bullet"/>
      <w:lvlText w:val=""/>
      <w:lvlJc w:val="left"/>
      <w:pPr>
        <w:ind w:left="3192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391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7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463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499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6072" w:hanging="360"/>
      </w:pPr>
      <w:rPr>
        <w:rFonts w:ascii="Symbol" w:hAnsi="Symbol" w:hint="default"/>
      </w:rPr>
    </w:lvl>
  </w:abstractNum>
  <w:abstractNum w:abstractNumId="8" w15:restartNumberingAfterBreak="0">
    <w:nsid w:val="2C85255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21871F4"/>
    <w:multiLevelType w:val="multilevel"/>
    <w:tmpl w:val="0416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 w15:restartNumberingAfterBreak="0">
    <w:nsid w:val="47CB06FA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054495215">
    <w:abstractNumId w:val="3"/>
  </w:num>
  <w:num w:numId="2" w16cid:durableId="591742540">
    <w:abstractNumId w:val="6"/>
  </w:num>
  <w:num w:numId="3" w16cid:durableId="603004482">
    <w:abstractNumId w:val="2"/>
  </w:num>
  <w:num w:numId="4" w16cid:durableId="553585458">
    <w:abstractNumId w:val="10"/>
  </w:num>
  <w:num w:numId="5" w16cid:durableId="769621981">
    <w:abstractNumId w:val="5"/>
  </w:num>
  <w:num w:numId="6" w16cid:durableId="243758446">
    <w:abstractNumId w:val="4"/>
  </w:num>
  <w:num w:numId="7" w16cid:durableId="1474520707">
    <w:abstractNumId w:val="1"/>
  </w:num>
  <w:num w:numId="8" w16cid:durableId="1636136172">
    <w:abstractNumId w:val="8"/>
  </w:num>
  <w:num w:numId="9" w16cid:durableId="286743260">
    <w:abstractNumId w:val="0"/>
  </w:num>
  <w:num w:numId="10" w16cid:durableId="101924193">
    <w:abstractNumId w:val="7"/>
  </w:num>
  <w:num w:numId="11" w16cid:durableId="182519679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EC6"/>
    <w:rsid w:val="00037F0B"/>
    <w:rsid w:val="00066C6A"/>
    <w:rsid w:val="00080859"/>
    <w:rsid w:val="001042D6"/>
    <w:rsid w:val="0011611C"/>
    <w:rsid w:val="00156DD9"/>
    <w:rsid w:val="00181B4C"/>
    <w:rsid w:val="001F04C9"/>
    <w:rsid w:val="0024159E"/>
    <w:rsid w:val="0027054B"/>
    <w:rsid w:val="0030386E"/>
    <w:rsid w:val="0030797A"/>
    <w:rsid w:val="003161BA"/>
    <w:rsid w:val="0035110C"/>
    <w:rsid w:val="00354200"/>
    <w:rsid w:val="003B6A5F"/>
    <w:rsid w:val="003F2BAA"/>
    <w:rsid w:val="0041643B"/>
    <w:rsid w:val="004271E3"/>
    <w:rsid w:val="004319CF"/>
    <w:rsid w:val="00483667"/>
    <w:rsid w:val="004905F7"/>
    <w:rsid w:val="005170FC"/>
    <w:rsid w:val="005442A3"/>
    <w:rsid w:val="0057583D"/>
    <w:rsid w:val="005B63C7"/>
    <w:rsid w:val="005B799F"/>
    <w:rsid w:val="00601CF0"/>
    <w:rsid w:val="006213E0"/>
    <w:rsid w:val="006315F7"/>
    <w:rsid w:val="00685EA2"/>
    <w:rsid w:val="006D326D"/>
    <w:rsid w:val="006E6CDC"/>
    <w:rsid w:val="00714F08"/>
    <w:rsid w:val="007C3137"/>
    <w:rsid w:val="007D20D5"/>
    <w:rsid w:val="008000B4"/>
    <w:rsid w:val="00810F2E"/>
    <w:rsid w:val="008113FA"/>
    <w:rsid w:val="00837DA2"/>
    <w:rsid w:val="008767C7"/>
    <w:rsid w:val="008F2D89"/>
    <w:rsid w:val="009108D9"/>
    <w:rsid w:val="00931EC6"/>
    <w:rsid w:val="00964C05"/>
    <w:rsid w:val="00983C63"/>
    <w:rsid w:val="00A23121"/>
    <w:rsid w:val="00A72D2C"/>
    <w:rsid w:val="00AB3970"/>
    <w:rsid w:val="00AC0D79"/>
    <w:rsid w:val="00B910EA"/>
    <w:rsid w:val="00BC27A4"/>
    <w:rsid w:val="00BD4A49"/>
    <w:rsid w:val="00BE078D"/>
    <w:rsid w:val="00C06080"/>
    <w:rsid w:val="00C12AC2"/>
    <w:rsid w:val="00C35E47"/>
    <w:rsid w:val="00C51E4B"/>
    <w:rsid w:val="00C67D7D"/>
    <w:rsid w:val="00D4274F"/>
    <w:rsid w:val="00D812E9"/>
    <w:rsid w:val="00DB0AB8"/>
    <w:rsid w:val="00DE1E35"/>
    <w:rsid w:val="00E04B6C"/>
    <w:rsid w:val="00E563A4"/>
    <w:rsid w:val="00E57181"/>
    <w:rsid w:val="00EB2779"/>
    <w:rsid w:val="00F52F75"/>
    <w:rsid w:val="00F91109"/>
    <w:rsid w:val="00FD7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11441B"/>
  <w15:chartTrackingRefBased/>
  <w15:docId w15:val="{AE7778EC-5445-164E-9BD0-BCAE828BD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110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C67D7D"/>
    <w:pPr>
      <w:ind w:left="720"/>
      <w:contextualSpacing/>
    </w:pPr>
  </w:style>
  <w:style w:type="character" w:styleId="TextodoEspaoReservado">
    <w:name w:val="Placeholder Text"/>
    <w:basedOn w:val="Fontepargpadro"/>
    <w:uiPriority w:val="99"/>
    <w:semiHidden/>
    <w:rsid w:val="007D20D5"/>
    <w:rPr>
      <w:color w:val="808080"/>
    </w:rPr>
  </w:style>
  <w:style w:type="paragraph" w:styleId="Rodap">
    <w:name w:val="footer"/>
    <w:basedOn w:val="Normal"/>
    <w:link w:val="RodapChar"/>
    <w:uiPriority w:val="99"/>
    <w:unhideWhenUsed/>
    <w:rsid w:val="007C3137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7C3137"/>
  </w:style>
  <w:style w:type="character" w:styleId="Nmerodepgina">
    <w:name w:val="page number"/>
    <w:basedOn w:val="Fontepargpadro"/>
    <w:uiPriority w:val="99"/>
    <w:semiHidden/>
    <w:unhideWhenUsed/>
    <w:rsid w:val="007C3137"/>
  </w:style>
  <w:style w:type="character" w:customStyle="1" w:styleId="Ttulo1Char">
    <w:name w:val="Título 1 Char"/>
    <w:basedOn w:val="Fontepargpadro"/>
    <w:link w:val="Ttulo1"/>
    <w:uiPriority w:val="9"/>
    <w:rsid w:val="003511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35110C"/>
    <w:pPr>
      <w:spacing w:line="259" w:lineRule="auto"/>
      <w:outlineLvl w:val="9"/>
    </w:pPr>
    <w:rPr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38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009EAE-B52F-4F72-AE6D-C3B5FEA80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19</Pages>
  <Words>2441</Words>
  <Characters>13185</Characters>
  <Application>Microsoft Office Word</Application>
  <DocSecurity>0</DocSecurity>
  <Lines>109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isa@dellatorre.com.br</dc:creator>
  <cp:keywords/>
  <dc:description/>
  <cp:lastModifiedBy>Vitor Cardoso</cp:lastModifiedBy>
  <cp:revision>4</cp:revision>
  <cp:lastPrinted>2023-05-23T20:08:00Z</cp:lastPrinted>
  <dcterms:created xsi:type="dcterms:W3CDTF">2023-05-26T15:26:00Z</dcterms:created>
  <dcterms:modified xsi:type="dcterms:W3CDTF">2023-05-26T15:27:00Z</dcterms:modified>
</cp:coreProperties>
</file>